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2DA5" w14:textId="77777777" w:rsidR="00253390" w:rsidRDefault="00253390"/>
    <w:p w14:paraId="7C7D51A6" w14:textId="77777777" w:rsidR="00495FF3" w:rsidRPr="00253390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AA776B6" wp14:editId="158210FE">
            <wp:simplePos x="0" y="0"/>
            <wp:positionH relativeFrom="column">
              <wp:posOffset>-12700</wp:posOffset>
            </wp:positionH>
            <wp:positionV relativeFrom="paragraph">
              <wp:posOffset>-177800</wp:posOffset>
            </wp:positionV>
            <wp:extent cx="1028700" cy="1020445"/>
            <wp:effectExtent l="0" t="0" r="0" b="0"/>
            <wp:wrapNone/>
            <wp:docPr id="3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9D290D4" wp14:editId="5E0AE377">
            <wp:simplePos x="0" y="0"/>
            <wp:positionH relativeFrom="column">
              <wp:posOffset>4851400</wp:posOffset>
            </wp:positionH>
            <wp:positionV relativeFrom="paragraph">
              <wp:posOffset>-279400</wp:posOffset>
            </wp:positionV>
            <wp:extent cx="1028700" cy="1020445"/>
            <wp:effectExtent l="0" t="0" r="0" b="0"/>
            <wp:wrapNone/>
            <wp:docPr id="1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390">
        <w:rPr>
          <w:rFonts w:ascii="Century Gothic" w:hAnsi="Century Gothic"/>
          <w:sz w:val="28"/>
          <w:szCs w:val="28"/>
        </w:rPr>
        <w:t>Wiregrass Ranch High</w:t>
      </w:r>
    </w:p>
    <w:p w14:paraId="6EB25659" w14:textId="4157E671" w:rsidR="00495FF3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Semester One Exam Schedule</w:t>
      </w:r>
    </w:p>
    <w:p w14:paraId="64305F0E" w14:textId="11B3E493" w:rsidR="00495FF3" w:rsidRPr="00253390" w:rsidRDefault="00495FF3" w:rsidP="00495FF3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2019-2020</w:t>
      </w:r>
    </w:p>
    <w:p w14:paraId="61126B6D" w14:textId="77777777" w:rsidR="00253390" w:rsidRDefault="00253390"/>
    <w:p w14:paraId="72DB45AE" w14:textId="77777777" w:rsidR="00253390" w:rsidRDefault="00253390"/>
    <w:p w14:paraId="4D9466C6" w14:textId="77777777" w:rsidR="00253390" w:rsidRPr="00253390" w:rsidRDefault="00253390">
      <w:pPr>
        <w:rPr>
          <w:rFonts w:ascii="Century Gothic" w:hAnsi="Century Gothic"/>
          <w:sz w:val="28"/>
          <w:szCs w:val="28"/>
        </w:rPr>
      </w:pPr>
    </w:p>
    <w:p w14:paraId="5F2C3BB5" w14:textId="77777777" w:rsidR="00253390" w:rsidRPr="00253390" w:rsidRDefault="00253390">
      <w:pPr>
        <w:rPr>
          <w:rFonts w:ascii="Century Gothic" w:hAnsi="Century Gothic"/>
          <w:sz w:val="28"/>
          <w:szCs w:val="28"/>
        </w:rPr>
      </w:pPr>
    </w:p>
    <w:p w14:paraId="095D8397" w14:textId="2996D0F8" w:rsidR="00253390" w:rsidRPr="00253390" w:rsidRDefault="00253390">
      <w:pPr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Monday</w:t>
      </w:r>
      <w:r>
        <w:rPr>
          <w:rFonts w:ascii="Century Gothic" w:hAnsi="Century Gothic"/>
          <w:sz w:val="28"/>
          <w:szCs w:val="28"/>
        </w:rPr>
        <w:t xml:space="preserve">, </w:t>
      </w:r>
      <w:r w:rsidRPr="00253390">
        <w:rPr>
          <w:rFonts w:ascii="Century Gothic" w:hAnsi="Century Gothic"/>
          <w:sz w:val="28"/>
          <w:szCs w:val="28"/>
        </w:rPr>
        <w:t>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/16</w:t>
      </w:r>
      <w:r w:rsidRPr="00253390">
        <w:rPr>
          <w:rFonts w:ascii="Century Gothic" w:hAnsi="Century Gothic"/>
          <w:sz w:val="28"/>
          <w:szCs w:val="28"/>
        </w:rPr>
        <w:tab/>
        <w:t xml:space="preserve">    Tuesday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/17</w:t>
      </w:r>
      <w:r>
        <w:rPr>
          <w:rFonts w:ascii="Century Gothic" w:hAnsi="Century Gothic"/>
          <w:sz w:val="28"/>
          <w:szCs w:val="28"/>
        </w:rPr>
        <w:t xml:space="preserve">   </w:t>
      </w:r>
      <w:r w:rsidRPr="00253390">
        <w:rPr>
          <w:rFonts w:ascii="Century Gothic" w:hAnsi="Century Gothic"/>
          <w:sz w:val="28"/>
          <w:szCs w:val="28"/>
        </w:rPr>
        <w:t>Wed</w:t>
      </w:r>
      <w:r>
        <w:rPr>
          <w:rFonts w:ascii="Century Gothic" w:hAnsi="Century Gothic"/>
          <w:sz w:val="28"/>
          <w:szCs w:val="28"/>
        </w:rPr>
        <w:t>.,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/18</w:t>
      </w:r>
      <w:r w:rsidRPr="0025339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</w:t>
      </w:r>
      <w:r w:rsidRPr="00253390">
        <w:rPr>
          <w:rFonts w:ascii="Century Gothic" w:hAnsi="Century Gothic"/>
          <w:sz w:val="28"/>
          <w:szCs w:val="28"/>
        </w:rPr>
        <w:t>Thursday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3390" w:rsidRPr="00253390" w14:paraId="1156CA06" w14:textId="77777777" w:rsidTr="00253390">
        <w:tc>
          <w:tcPr>
            <w:tcW w:w="2337" w:type="dxa"/>
          </w:tcPr>
          <w:p w14:paraId="638DFB37" w14:textId="193611F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8EB5222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7:24-8:10</w:t>
            </w:r>
          </w:p>
        </w:tc>
        <w:tc>
          <w:tcPr>
            <w:tcW w:w="2337" w:type="dxa"/>
          </w:tcPr>
          <w:p w14:paraId="56BAC46E" w14:textId="255F0433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60EA73F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7:24-8:00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B32FC53" w14:textId="74BDBE1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3E06A6DD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7:24 - 8:00</w:t>
            </w:r>
          </w:p>
        </w:tc>
        <w:tc>
          <w:tcPr>
            <w:tcW w:w="2338" w:type="dxa"/>
            <w:shd w:val="pct25" w:color="auto" w:fill="auto"/>
          </w:tcPr>
          <w:p w14:paraId="203C344B" w14:textId="73A3A45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40AEEA1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7:24 – 8:55</w:t>
            </w:r>
          </w:p>
        </w:tc>
      </w:tr>
      <w:tr w:rsidR="00253390" w:rsidRPr="00253390" w14:paraId="6C73E79D" w14:textId="77777777" w:rsidTr="00253390">
        <w:tc>
          <w:tcPr>
            <w:tcW w:w="2337" w:type="dxa"/>
          </w:tcPr>
          <w:p w14:paraId="499109F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5C38350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8:15-9:00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3562CE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4C053C9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8:05 – 8:40</w:t>
            </w:r>
          </w:p>
        </w:tc>
        <w:tc>
          <w:tcPr>
            <w:tcW w:w="2338" w:type="dxa"/>
            <w:shd w:val="pct25" w:color="auto" w:fill="auto"/>
          </w:tcPr>
          <w:p w14:paraId="7FF30A67" w14:textId="0280D03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29E31A8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8:05 - 9:35</w:t>
            </w:r>
          </w:p>
        </w:tc>
        <w:tc>
          <w:tcPr>
            <w:tcW w:w="2338" w:type="dxa"/>
          </w:tcPr>
          <w:p w14:paraId="087DE33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2 </w:t>
            </w:r>
          </w:p>
          <w:p w14:paraId="6081BE7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9:00 - 9:35</w:t>
            </w:r>
          </w:p>
        </w:tc>
      </w:tr>
      <w:tr w:rsidR="00253390" w:rsidRPr="00253390" w14:paraId="0908751D" w14:textId="77777777" w:rsidTr="00253390">
        <w:tc>
          <w:tcPr>
            <w:tcW w:w="2337" w:type="dxa"/>
          </w:tcPr>
          <w:p w14:paraId="358967D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360D1C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9:05 – 9:51</w:t>
            </w:r>
          </w:p>
        </w:tc>
        <w:tc>
          <w:tcPr>
            <w:tcW w:w="2337" w:type="dxa"/>
            <w:shd w:val="pct25" w:color="auto" w:fill="auto"/>
          </w:tcPr>
          <w:p w14:paraId="645DC8F7" w14:textId="49B010C9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CF392C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8:45 – 10:15</w:t>
            </w:r>
          </w:p>
        </w:tc>
        <w:tc>
          <w:tcPr>
            <w:tcW w:w="2338" w:type="dxa"/>
          </w:tcPr>
          <w:p w14:paraId="2751ECF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0CFC036B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9:40 – 10:15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B1BCAE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3442FD9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9:40 – 10:15</w:t>
            </w:r>
          </w:p>
        </w:tc>
      </w:tr>
      <w:tr w:rsidR="00253390" w:rsidRPr="00253390" w14:paraId="4D5B9591" w14:textId="77777777" w:rsidTr="00253390">
        <w:tc>
          <w:tcPr>
            <w:tcW w:w="2337" w:type="dxa"/>
          </w:tcPr>
          <w:p w14:paraId="24817D6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16B598A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9:56 – 10:36</w:t>
            </w:r>
          </w:p>
        </w:tc>
        <w:tc>
          <w:tcPr>
            <w:tcW w:w="2337" w:type="dxa"/>
          </w:tcPr>
          <w:p w14:paraId="4FAE71F9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72572A7B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10:20 – 10:55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505A666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14CD5852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10:20 – 10:53</w:t>
            </w:r>
          </w:p>
        </w:tc>
        <w:tc>
          <w:tcPr>
            <w:tcW w:w="2338" w:type="dxa"/>
            <w:shd w:val="pct25" w:color="auto" w:fill="auto"/>
          </w:tcPr>
          <w:p w14:paraId="24C1FD49" w14:textId="405536E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4 </w:t>
            </w:r>
          </w:p>
          <w:p w14:paraId="411E958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10:20 – 11:50</w:t>
            </w:r>
          </w:p>
        </w:tc>
      </w:tr>
      <w:tr w:rsidR="00253390" w:rsidRPr="00253390" w14:paraId="0746CF21" w14:textId="77777777" w:rsidTr="00253390">
        <w:tc>
          <w:tcPr>
            <w:tcW w:w="2337" w:type="dxa"/>
          </w:tcPr>
          <w:p w14:paraId="4D85ABA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1C15EBB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10:41 – 11:29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FFEBF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680B8C69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11:00 – 11:35</w:t>
            </w:r>
          </w:p>
        </w:tc>
        <w:tc>
          <w:tcPr>
            <w:tcW w:w="2338" w:type="dxa"/>
            <w:shd w:val="pct25" w:color="auto" w:fill="auto"/>
          </w:tcPr>
          <w:p w14:paraId="1E168EC2" w14:textId="2027D2C6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626F708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10:58 – 12:28</w:t>
            </w:r>
          </w:p>
        </w:tc>
        <w:tc>
          <w:tcPr>
            <w:tcW w:w="2338" w:type="dxa"/>
          </w:tcPr>
          <w:p w14:paraId="683DEDBF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5 </w:t>
            </w:r>
          </w:p>
          <w:p w14:paraId="2AD6A36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11:55 – 12:30</w:t>
            </w:r>
          </w:p>
        </w:tc>
      </w:tr>
      <w:tr w:rsidR="00253390" w:rsidRPr="00253390" w14:paraId="69AFFB53" w14:textId="77777777" w:rsidTr="00253390">
        <w:tc>
          <w:tcPr>
            <w:tcW w:w="2337" w:type="dxa"/>
            <w:tcBorders>
              <w:bottom w:val="single" w:sz="4" w:space="0" w:color="auto"/>
            </w:tcBorders>
          </w:tcPr>
          <w:p w14:paraId="4284E76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7FAD252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11:34 – 12:15</w:t>
            </w:r>
          </w:p>
        </w:tc>
        <w:tc>
          <w:tcPr>
            <w:tcW w:w="2337" w:type="dxa"/>
            <w:shd w:val="pct25" w:color="auto" w:fill="auto"/>
          </w:tcPr>
          <w:p w14:paraId="3077AD8D" w14:textId="383E50D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7A49C646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11:40-1:10</w:t>
            </w:r>
          </w:p>
        </w:tc>
        <w:tc>
          <w:tcPr>
            <w:tcW w:w="2338" w:type="dxa"/>
          </w:tcPr>
          <w:p w14:paraId="7B48534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20AFC1B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12:33 – 1:02</w:t>
            </w:r>
          </w:p>
        </w:tc>
        <w:tc>
          <w:tcPr>
            <w:tcW w:w="2338" w:type="dxa"/>
          </w:tcPr>
          <w:p w14:paraId="11A6FA6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4DE1C78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12:33 – 1:02</w:t>
            </w:r>
          </w:p>
        </w:tc>
      </w:tr>
      <w:tr w:rsidR="00253390" w:rsidRPr="00253390" w14:paraId="622D2FC4" w14:textId="77777777" w:rsidTr="00253390">
        <w:tc>
          <w:tcPr>
            <w:tcW w:w="2337" w:type="dxa"/>
            <w:shd w:val="pct25" w:color="auto" w:fill="auto"/>
          </w:tcPr>
          <w:p w14:paraId="1F49A055" w14:textId="3F68F2FB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6698960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12:20 – 1:50</w:t>
            </w:r>
          </w:p>
        </w:tc>
        <w:tc>
          <w:tcPr>
            <w:tcW w:w="2337" w:type="dxa"/>
          </w:tcPr>
          <w:p w14:paraId="06C13AE8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DFD830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1:15 – 1:50</w:t>
            </w:r>
          </w:p>
        </w:tc>
        <w:tc>
          <w:tcPr>
            <w:tcW w:w="2338" w:type="dxa"/>
          </w:tcPr>
          <w:p w14:paraId="4197F4C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7D96B608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1:07 – 1:50</w:t>
            </w:r>
          </w:p>
        </w:tc>
        <w:tc>
          <w:tcPr>
            <w:tcW w:w="2338" w:type="dxa"/>
          </w:tcPr>
          <w:p w14:paraId="19D24A2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3731D06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1:07 – 1:50</w:t>
            </w:r>
          </w:p>
        </w:tc>
      </w:tr>
    </w:tbl>
    <w:p w14:paraId="39E87CB9" w14:textId="77777777" w:rsidR="00253390" w:rsidRPr="00495FF3" w:rsidRDefault="00253390" w:rsidP="00253390">
      <w:pPr>
        <w:pStyle w:val="NormalWeb"/>
        <w:rPr>
          <w:rFonts w:ascii="Century Gothic" w:hAnsi="Century Gothic"/>
        </w:rPr>
      </w:pPr>
      <w:r w:rsidRPr="00495FF3">
        <w:rPr>
          <w:rFonts w:ascii="Century Gothic" w:hAnsi="Century Gothic"/>
          <w:sz w:val="18"/>
          <w:szCs w:val="18"/>
        </w:rPr>
        <w:t xml:space="preserve">Gray shaded area Indicates extended 90-minute period **Indicates morning announcements </w:t>
      </w:r>
    </w:p>
    <w:p w14:paraId="4319D5C3" w14:textId="51185F8C" w:rsidR="00253390" w:rsidRPr="00495FF3" w:rsidRDefault="00253390" w:rsidP="00253390">
      <w:pPr>
        <w:pStyle w:val="NormalWeb"/>
        <w:rPr>
          <w:rFonts w:ascii="Century Gothic" w:hAnsi="Century Gothic"/>
        </w:rPr>
      </w:pPr>
      <w:r w:rsidRPr="00495FF3">
        <w:rPr>
          <w:rFonts w:ascii="Century Gothic" w:hAnsi="Century Gothic"/>
          <w:b/>
          <w:bCs/>
        </w:rPr>
        <w:t xml:space="preserve">Friday, </w:t>
      </w:r>
      <w:r w:rsidR="00B15571">
        <w:rPr>
          <w:rFonts w:ascii="Century Gothic" w:hAnsi="Century Gothic"/>
          <w:b/>
          <w:bCs/>
        </w:rPr>
        <w:t>12/20</w:t>
      </w:r>
      <w:bookmarkStart w:id="0" w:name="_GoBack"/>
      <w:bookmarkEnd w:id="0"/>
      <w:r w:rsidRPr="00495FF3">
        <w:rPr>
          <w:rFonts w:ascii="Century Gothic" w:hAnsi="Century Gothic"/>
          <w:b/>
          <w:bCs/>
        </w:rPr>
        <w:t xml:space="preserve"> </w:t>
      </w:r>
      <w:r w:rsidRPr="00495FF3">
        <w:rPr>
          <w:rFonts w:ascii="Century Gothic" w:hAnsi="Century Gothic"/>
        </w:rPr>
        <w:t xml:space="preserve">- These will be a regular school day designed for </w:t>
      </w:r>
      <w:r w:rsidRPr="00495FF3">
        <w:rPr>
          <w:rFonts w:ascii="Century Gothic" w:hAnsi="Century Gothic"/>
          <w:b/>
          <w:bCs/>
        </w:rPr>
        <w:t xml:space="preserve">make-up exams </w:t>
      </w:r>
      <w:r w:rsidRPr="00495FF3">
        <w:rPr>
          <w:rFonts w:ascii="Century Gothic" w:hAnsi="Century Gothic"/>
        </w:rPr>
        <w:t xml:space="preserve">and students will have the opportunity to preview curriculum from next semester. We will follow the regular bell schedule. </w:t>
      </w:r>
    </w:p>
    <w:p w14:paraId="227024E7" w14:textId="6F8E59D9" w:rsidR="00DC39D7" w:rsidRDefault="00DC39D7" w:rsidP="00253390"/>
    <w:sectPr w:rsidR="00DC39D7" w:rsidSect="00143C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349B" w14:textId="77777777" w:rsidR="00C50DB4" w:rsidRDefault="00C50DB4" w:rsidP="00253390">
      <w:r>
        <w:separator/>
      </w:r>
    </w:p>
  </w:endnote>
  <w:endnote w:type="continuationSeparator" w:id="0">
    <w:p w14:paraId="2284A099" w14:textId="77777777" w:rsidR="00C50DB4" w:rsidRDefault="00C50DB4" w:rsidP="0025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40A2" w14:textId="77777777" w:rsidR="00C50DB4" w:rsidRDefault="00C50DB4" w:rsidP="00253390">
      <w:r>
        <w:separator/>
      </w:r>
    </w:p>
  </w:footnote>
  <w:footnote w:type="continuationSeparator" w:id="0">
    <w:p w14:paraId="6ADCC97C" w14:textId="77777777" w:rsidR="00C50DB4" w:rsidRDefault="00C50DB4" w:rsidP="0025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9354" w14:textId="4411DDF8" w:rsidR="00253390" w:rsidRPr="00253390" w:rsidRDefault="00253390" w:rsidP="00253390">
    <w:pPr>
      <w:pStyle w:val="Header"/>
      <w:jc w:val="center"/>
      <w:rPr>
        <w:rFonts w:ascii="Century Gothic" w:hAnsi="Century Gothic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D"/>
    <w:rsid w:val="00143C51"/>
    <w:rsid w:val="00253390"/>
    <w:rsid w:val="0038234C"/>
    <w:rsid w:val="00495FF3"/>
    <w:rsid w:val="005A4F29"/>
    <w:rsid w:val="009F099D"/>
    <w:rsid w:val="00B15571"/>
    <w:rsid w:val="00C50DB4"/>
    <w:rsid w:val="00D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300A3"/>
  <w15:chartTrackingRefBased/>
  <w15:docId w15:val="{AEB2B9C1-D33F-3343-A41E-602C611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90"/>
  </w:style>
  <w:style w:type="paragraph" w:styleId="Footer">
    <w:name w:val="footer"/>
    <w:basedOn w:val="Normal"/>
    <w:link w:val="Foot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90"/>
  </w:style>
  <w:style w:type="paragraph" w:styleId="NormalWeb">
    <w:name w:val="Normal (Web)"/>
    <w:basedOn w:val="Normal"/>
    <w:uiPriority w:val="99"/>
    <w:semiHidden/>
    <w:unhideWhenUsed/>
    <w:rsid w:val="00253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870</Characters>
  <Application>Microsoft Office Word</Application>
  <DocSecurity>0</DocSecurity>
  <Lines>79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Andrea Williams</dc:creator>
  <cp:keywords/>
  <dc:description/>
  <cp:lastModifiedBy>Tammy Andrea Williams</cp:lastModifiedBy>
  <cp:revision>1</cp:revision>
  <cp:lastPrinted>2019-11-05T13:05:00Z</cp:lastPrinted>
  <dcterms:created xsi:type="dcterms:W3CDTF">2019-11-05T12:41:00Z</dcterms:created>
  <dcterms:modified xsi:type="dcterms:W3CDTF">2019-11-05T13:54:00Z</dcterms:modified>
</cp:coreProperties>
</file>