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2ACA4" w14:textId="71838685" w:rsidR="00B876AC" w:rsidRDefault="00870089">
      <w:pPr>
        <w:spacing w:before="88"/>
        <w:ind w:left="1449"/>
        <w:rPr>
          <w:sz w:val="28"/>
        </w:rPr>
      </w:pPr>
      <w:r>
        <w:rPr>
          <w:sz w:val="28"/>
        </w:rPr>
        <w:t>S</w:t>
      </w:r>
      <w:r w:rsidR="00BB0A85">
        <w:rPr>
          <w:sz w:val="28"/>
        </w:rPr>
        <w:t xml:space="preserve">ummer </w:t>
      </w:r>
      <w:r w:rsidR="00582E4C">
        <w:rPr>
          <w:sz w:val="28"/>
        </w:rPr>
        <w:t>202</w:t>
      </w:r>
      <w:r>
        <w:rPr>
          <w:sz w:val="28"/>
        </w:rPr>
        <w:t>1</w:t>
      </w:r>
      <w:r w:rsidR="00582E4C">
        <w:rPr>
          <w:sz w:val="28"/>
        </w:rPr>
        <w:t xml:space="preserve"> Dual Enrollment Online Registration &amp; Course Request Worksheet</w:t>
      </w:r>
    </w:p>
    <w:p w14:paraId="79C5C7B2" w14:textId="77777777" w:rsidR="00B876AC" w:rsidRDefault="00582E4C">
      <w:pPr>
        <w:pStyle w:val="BodyText"/>
        <w:spacing w:before="71"/>
        <w:ind w:left="571"/>
      </w:pPr>
      <w:r>
        <w:t>Dear Parent/Guardian:</w:t>
      </w:r>
    </w:p>
    <w:p w14:paraId="338AF9BE" w14:textId="77777777" w:rsidR="00B876AC" w:rsidRDefault="00B876AC">
      <w:pPr>
        <w:pStyle w:val="BodyText"/>
        <w:spacing w:before="5"/>
      </w:pPr>
    </w:p>
    <w:p w14:paraId="759BAE16" w14:textId="77777777" w:rsidR="00B876AC" w:rsidRDefault="00582E4C">
      <w:pPr>
        <w:pStyle w:val="BodyText"/>
        <w:spacing w:line="278" w:lineRule="auto"/>
        <w:ind w:left="571" w:right="1451"/>
      </w:pPr>
      <w:r>
        <w:t>Pasco-Hernando State College (PHSC) utilizes an online Dual Enrollment (DE) application/registration process. This process is now open to all eligible students.</w:t>
      </w:r>
    </w:p>
    <w:p w14:paraId="6AD9CD69" w14:textId="13CCF828" w:rsidR="6B7173D8" w:rsidRDefault="6B7173D8" w:rsidP="00874A27">
      <w:pPr>
        <w:ind w:left="1229"/>
        <w:rPr>
          <w:rFonts w:asciiTheme="minorHAnsi" w:eastAsiaTheme="minorEastAsia" w:hAnsiTheme="minorHAnsi" w:cstheme="minorBidi"/>
          <w:sz w:val="21"/>
          <w:szCs w:val="21"/>
        </w:rPr>
      </w:pPr>
      <w:r w:rsidRPr="619D32F1">
        <w:rPr>
          <w:rFonts w:asciiTheme="minorHAnsi" w:eastAsiaTheme="minorEastAsia" w:hAnsiTheme="minorHAnsi" w:cstheme="minorBidi"/>
          <w:b/>
          <w:bCs/>
          <w:sz w:val="21"/>
          <w:szCs w:val="21"/>
        </w:rPr>
        <w:t>The S</w:t>
      </w:r>
      <w:r w:rsidR="00BB0A85">
        <w:rPr>
          <w:rFonts w:asciiTheme="minorHAnsi" w:eastAsiaTheme="minorEastAsia" w:hAnsiTheme="minorHAnsi" w:cstheme="minorBidi"/>
          <w:b/>
          <w:bCs/>
          <w:sz w:val="21"/>
          <w:szCs w:val="21"/>
        </w:rPr>
        <w:t>ummer</w:t>
      </w:r>
      <w:r w:rsidRPr="619D32F1">
        <w:rPr>
          <w:rFonts w:asciiTheme="minorHAnsi" w:eastAsiaTheme="minorEastAsia" w:hAnsiTheme="minorHAnsi" w:cstheme="minorBidi"/>
          <w:b/>
          <w:bCs/>
          <w:sz w:val="21"/>
          <w:szCs w:val="21"/>
        </w:rPr>
        <w:t xml:space="preserve"> process is as follows</w:t>
      </w:r>
      <w:r w:rsidRPr="619D32F1">
        <w:rPr>
          <w:rFonts w:asciiTheme="minorHAnsi" w:eastAsiaTheme="minorEastAsia" w:hAnsiTheme="minorHAnsi" w:cstheme="minorBidi"/>
          <w:sz w:val="21"/>
          <w:szCs w:val="21"/>
        </w:rPr>
        <w:t xml:space="preserve">: </w:t>
      </w:r>
    </w:p>
    <w:p w14:paraId="060238CB" w14:textId="6925CD05" w:rsidR="6B7173D8" w:rsidRDefault="6B7173D8" w:rsidP="000B1371">
      <w:pPr>
        <w:ind w:left="1018" w:hanging="298"/>
        <w:rPr>
          <w:rFonts w:asciiTheme="minorHAnsi" w:eastAsiaTheme="minorEastAsia" w:hAnsiTheme="minorHAnsi" w:cstheme="minorBidi"/>
          <w:sz w:val="21"/>
          <w:szCs w:val="21"/>
        </w:rPr>
      </w:pPr>
      <w:r w:rsidRPr="619D32F1">
        <w:rPr>
          <w:rFonts w:asciiTheme="minorHAnsi" w:eastAsiaTheme="minorEastAsia" w:hAnsiTheme="minorHAnsi" w:cstheme="minorBidi"/>
          <w:sz w:val="21"/>
          <w:szCs w:val="21"/>
        </w:rPr>
        <w:t>1.</w:t>
      </w:r>
      <w:r w:rsidR="000F754F">
        <w:rPr>
          <w:rFonts w:asciiTheme="minorHAnsi" w:eastAsiaTheme="minorEastAsia" w:hAnsiTheme="minorHAnsi" w:cstheme="minorBidi"/>
          <w:sz w:val="21"/>
          <w:szCs w:val="21"/>
        </w:rPr>
        <w:tab/>
      </w:r>
      <w:r w:rsidRPr="619D32F1">
        <w:rPr>
          <w:rFonts w:asciiTheme="minorHAnsi" w:eastAsiaTheme="minorEastAsia" w:hAnsiTheme="minorHAnsi" w:cstheme="minorBidi"/>
          <w:sz w:val="21"/>
          <w:szCs w:val="21"/>
        </w:rPr>
        <w:t xml:space="preserve">New DE students complete an online application at </w:t>
      </w:r>
      <w:hyperlink r:id="rId10">
        <w:r w:rsidRPr="619D32F1">
          <w:rPr>
            <w:rStyle w:val="Hyperlink"/>
            <w:rFonts w:asciiTheme="minorHAnsi" w:eastAsiaTheme="minorEastAsia" w:hAnsiTheme="minorHAnsi" w:cstheme="minorBidi"/>
            <w:sz w:val="21"/>
            <w:szCs w:val="21"/>
          </w:rPr>
          <w:t>https://cpnta.phsc.edu/dualapp/(S(pmxaayk5evlgddgzqckkbseo))/english/WDEAI.aspx</w:t>
        </w:r>
      </w:hyperlink>
      <w:r w:rsidRPr="619D32F1">
        <w:rPr>
          <w:rFonts w:asciiTheme="minorHAnsi" w:eastAsiaTheme="minorEastAsia" w:hAnsiTheme="minorHAnsi" w:cstheme="minorBidi"/>
          <w:sz w:val="21"/>
          <w:szCs w:val="21"/>
        </w:rPr>
        <w:t xml:space="preserve"> The deadline for the application is </w:t>
      </w:r>
      <w:r w:rsidR="00BB0A85">
        <w:rPr>
          <w:rFonts w:asciiTheme="minorHAnsi" w:eastAsiaTheme="minorEastAsia" w:hAnsiTheme="minorHAnsi" w:cstheme="minorBidi"/>
          <w:b/>
          <w:bCs/>
          <w:sz w:val="21"/>
          <w:szCs w:val="21"/>
        </w:rPr>
        <w:t>May</w:t>
      </w:r>
      <w:r w:rsidRPr="619D32F1">
        <w:rPr>
          <w:rFonts w:asciiTheme="minorHAnsi" w:eastAsiaTheme="minorEastAsia" w:hAnsiTheme="minorHAnsi" w:cstheme="minorBidi"/>
          <w:b/>
          <w:bCs/>
          <w:sz w:val="21"/>
          <w:szCs w:val="21"/>
        </w:rPr>
        <w:t xml:space="preserve"> </w:t>
      </w:r>
      <w:r w:rsidR="000F2E3C">
        <w:rPr>
          <w:rFonts w:asciiTheme="minorHAnsi" w:eastAsiaTheme="minorEastAsia" w:hAnsiTheme="minorHAnsi" w:cstheme="minorBidi"/>
          <w:b/>
          <w:bCs/>
          <w:sz w:val="21"/>
          <w:szCs w:val="21"/>
        </w:rPr>
        <w:t>5</w:t>
      </w:r>
      <w:r w:rsidRPr="619D32F1">
        <w:rPr>
          <w:rFonts w:asciiTheme="minorHAnsi" w:eastAsiaTheme="minorEastAsia" w:hAnsiTheme="minorHAnsi" w:cstheme="minorBidi"/>
          <w:b/>
          <w:bCs/>
          <w:sz w:val="21"/>
          <w:szCs w:val="21"/>
        </w:rPr>
        <w:t>, 202</w:t>
      </w:r>
      <w:r w:rsidR="00BB0A85">
        <w:rPr>
          <w:rFonts w:asciiTheme="minorHAnsi" w:eastAsiaTheme="minorEastAsia" w:hAnsiTheme="minorHAnsi" w:cstheme="minorBidi"/>
          <w:b/>
          <w:bCs/>
          <w:sz w:val="21"/>
          <w:szCs w:val="21"/>
        </w:rPr>
        <w:t>1</w:t>
      </w:r>
      <w:r w:rsidRPr="619D32F1">
        <w:rPr>
          <w:rFonts w:asciiTheme="minorHAnsi" w:eastAsiaTheme="minorEastAsia" w:hAnsiTheme="minorHAnsi" w:cstheme="minorBidi"/>
          <w:sz w:val="21"/>
          <w:szCs w:val="21"/>
        </w:rPr>
        <w:t xml:space="preserve">. </w:t>
      </w:r>
    </w:p>
    <w:p w14:paraId="0AD8C031" w14:textId="1F0468E0" w:rsidR="6B7173D8" w:rsidRDefault="6B7173D8" w:rsidP="000B1371">
      <w:pPr>
        <w:ind w:left="1018" w:hanging="298"/>
        <w:rPr>
          <w:rFonts w:asciiTheme="minorHAnsi" w:eastAsiaTheme="minorEastAsia" w:hAnsiTheme="minorHAnsi" w:cstheme="minorBidi"/>
          <w:sz w:val="21"/>
          <w:szCs w:val="21"/>
        </w:rPr>
      </w:pPr>
      <w:r w:rsidRPr="619D32F1">
        <w:rPr>
          <w:rFonts w:asciiTheme="minorHAnsi" w:eastAsiaTheme="minorEastAsia" w:hAnsiTheme="minorHAnsi" w:cstheme="minorBidi"/>
          <w:sz w:val="21"/>
          <w:szCs w:val="21"/>
        </w:rPr>
        <w:t xml:space="preserve">2.   Eligible students complete this DE Course Request Planning Worksheet (bottom) and meet with their High School Counselor </w:t>
      </w:r>
      <w:r w:rsidRPr="619D32F1">
        <w:rPr>
          <w:rFonts w:asciiTheme="minorHAnsi" w:eastAsiaTheme="minorEastAsia" w:hAnsiTheme="minorHAnsi" w:cstheme="minorBidi"/>
          <w:b/>
          <w:bCs/>
          <w:sz w:val="21"/>
          <w:szCs w:val="21"/>
        </w:rPr>
        <w:t>b</w:t>
      </w:r>
      <w:r w:rsidRPr="619D32F1">
        <w:rPr>
          <w:rFonts w:asciiTheme="minorHAnsi" w:eastAsiaTheme="minorEastAsia" w:hAnsiTheme="minorHAnsi" w:cstheme="minorBidi"/>
          <w:sz w:val="21"/>
          <w:szCs w:val="21"/>
        </w:rPr>
        <w:t xml:space="preserve">y </w:t>
      </w:r>
      <w:r w:rsidR="002029F3">
        <w:rPr>
          <w:rFonts w:asciiTheme="minorHAnsi" w:eastAsiaTheme="minorEastAsia" w:hAnsiTheme="minorHAnsi" w:cstheme="minorBidi"/>
          <w:b/>
          <w:bCs/>
          <w:sz w:val="21"/>
          <w:szCs w:val="21"/>
        </w:rPr>
        <w:t>April 9</w:t>
      </w:r>
      <w:r w:rsidR="002029F3" w:rsidRPr="002029F3">
        <w:rPr>
          <w:rFonts w:asciiTheme="minorHAnsi" w:eastAsiaTheme="minorEastAsia" w:hAnsiTheme="minorHAnsi" w:cstheme="minorBidi"/>
          <w:b/>
          <w:bCs/>
          <w:sz w:val="21"/>
          <w:szCs w:val="21"/>
          <w:vertAlign w:val="superscript"/>
        </w:rPr>
        <w:t>th</w:t>
      </w:r>
      <w:r w:rsidRPr="619D32F1">
        <w:rPr>
          <w:rFonts w:asciiTheme="minorHAnsi" w:eastAsiaTheme="minorEastAsia" w:hAnsiTheme="minorHAnsi" w:cstheme="minorBidi"/>
          <w:sz w:val="21"/>
          <w:szCs w:val="21"/>
        </w:rPr>
        <w:t xml:space="preserve">. Students and parents must log-in to digitally sign the Terms and Conditions online and to enter the courses from their Course Request Planning Worksheet. Access to the Terms and Conditions and the Online Dual Enrollment Request Form is available via the PHSC </w:t>
      </w:r>
    </w:p>
    <w:p w14:paraId="6758FFA1" w14:textId="34980448" w:rsidR="6B7173D8" w:rsidRDefault="6B7173D8" w:rsidP="000F754F">
      <w:pPr>
        <w:ind w:left="1018"/>
        <w:rPr>
          <w:rFonts w:asciiTheme="minorHAnsi" w:eastAsiaTheme="minorEastAsia" w:hAnsiTheme="minorHAnsi" w:cstheme="minorBidi"/>
          <w:sz w:val="21"/>
          <w:szCs w:val="21"/>
        </w:rPr>
      </w:pPr>
      <w:r w:rsidRPr="619D32F1">
        <w:rPr>
          <w:rFonts w:asciiTheme="minorHAnsi" w:eastAsiaTheme="minorEastAsia" w:hAnsiTheme="minorHAnsi" w:cstheme="minorBidi"/>
          <w:sz w:val="21"/>
          <w:szCs w:val="21"/>
        </w:rPr>
        <w:t xml:space="preserve">website: </w:t>
      </w:r>
      <w:hyperlink r:id="rId11">
        <w:r w:rsidRPr="619D32F1">
          <w:rPr>
            <w:rStyle w:val="Hyperlink"/>
            <w:rFonts w:asciiTheme="minorHAnsi" w:eastAsiaTheme="minorEastAsia" w:hAnsiTheme="minorHAnsi" w:cstheme="minorBidi"/>
            <w:sz w:val="21"/>
            <w:szCs w:val="21"/>
          </w:rPr>
          <w:t>https://admissions.phsc.edu/start/high-school/dual-enroll/charter-public</w:t>
        </w:r>
      </w:hyperlink>
      <w:r w:rsidRPr="619D32F1">
        <w:rPr>
          <w:rFonts w:asciiTheme="minorHAnsi" w:eastAsiaTheme="minorEastAsia" w:hAnsiTheme="minorHAnsi" w:cstheme="minorBidi"/>
          <w:sz w:val="21"/>
          <w:szCs w:val="21"/>
        </w:rPr>
        <w:t xml:space="preserve">  High School Counselors approve or deny the requests </w:t>
      </w:r>
      <w:r w:rsidR="002029F3">
        <w:rPr>
          <w:rFonts w:asciiTheme="minorHAnsi" w:eastAsiaTheme="minorEastAsia" w:hAnsiTheme="minorHAnsi" w:cstheme="minorBidi"/>
          <w:b/>
          <w:bCs/>
          <w:sz w:val="21"/>
          <w:szCs w:val="21"/>
        </w:rPr>
        <w:t>April 16</w:t>
      </w:r>
      <w:r w:rsidR="002029F3" w:rsidRPr="002029F3">
        <w:rPr>
          <w:rFonts w:asciiTheme="minorHAnsi" w:eastAsiaTheme="minorEastAsia" w:hAnsiTheme="minorHAnsi" w:cstheme="minorBidi"/>
          <w:b/>
          <w:bCs/>
          <w:sz w:val="21"/>
          <w:szCs w:val="21"/>
          <w:vertAlign w:val="superscript"/>
        </w:rPr>
        <w:t>th</w:t>
      </w:r>
      <w:r w:rsidRPr="619D32F1">
        <w:rPr>
          <w:rFonts w:asciiTheme="minorHAnsi" w:eastAsiaTheme="minorEastAsia" w:hAnsiTheme="minorHAnsi" w:cstheme="minorBidi"/>
          <w:sz w:val="21"/>
          <w:szCs w:val="21"/>
        </w:rPr>
        <w:t xml:space="preserve">. </w:t>
      </w:r>
    </w:p>
    <w:p w14:paraId="53E72579" w14:textId="7BAE9386" w:rsidR="6B7173D8" w:rsidRDefault="6B7173D8" w:rsidP="000B1371">
      <w:pPr>
        <w:ind w:left="1080" w:hanging="360"/>
        <w:rPr>
          <w:rFonts w:asciiTheme="minorHAnsi" w:eastAsiaTheme="minorEastAsia" w:hAnsiTheme="minorHAnsi" w:cstheme="minorBidi"/>
          <w:sz w:val="21"/>
          <w:szCs w:val="21"/>
        </w:rPr>
      </w:pPr>
      <w:r w:rsidRPr="619D32F1">
        <w:rPr>
          <w:rFonts w:asciiTheme="minorHAnsi" w:eastAsiaTheme="minorEastAsia" w:hAnsiTheme="minorHAnsi" w:cstheme="minorBidi"/>
          <w:sz w:val="21"/>
          <w:szCs w:val="21"/>
        </w:rPr>
        <w:t xml:space="preserve">3.   Students will receive email notification from a PHSC Academic Advisor of approved/denied DE courses </w:t>
      </w:r>
      <w:r w:rsidRPr="619D32F1">
        <w:rPr>
          <w:rFonts w:asciiTheme="minorHAnsi" w:eastAsiaTheme="minorEastAsia" w:hAnsiTheme="minorHAnsi" w:cstheme="minorBidi"/>
          <w:b/>
          <w:bCs/>
          <w:i/>
          <w:iCs/>
          <w:sz w:val="21"/>
          <w:szCs w:val="21"/>
        </w:rPr>
        <w:t>tentatively</w:t>
      </w:r>
      <w:r w:rsidRPr="619D32F1">
        <w:rPr>
          <w:rFonts w:asciiTheme="minorHAnsi" w:eastAsiaTheme="minorEastAsia" w:hAnsiTheme="minorHAnsi" w:cstheme="minorBidi"/>
          <w:sz w:val="21"/>
          <w:szCs w:val="21"/>
        </w:rPr>
        <w:t xml:space="preserve"> </w:t>
      </w:r>
    </w:p>
    <w:p w14:paraId="02B7AFDE" w14:textId="4A97BA73" w:rsidR="6B7173D8" w:rsidRDefault="6B7173D8" w:rsidP="000F754F">
      <w:pPr>
        <w:pStyle w:val="BodyText"/>
        <w:ind w:left="1018"/>
        <w:rPr>
          <w:rFonts w:asciiTheme="minorHAnsi" w:eastAsiaTheme="minorEastAsia" w:hAnsiTheme="minorHAnsi" w:cstheme="minorBidi"/>
        </w:rPr>
      </w:pPr>
      <w:r w:rsidRPr="619D32F1">
        <w:rPr>
          <w:rFonts w:asciiTheme="minorHAnsi" w:eastAsiaTheme="minorEastAsia" w:hAnsiTheme="minorHAnsi" w:cstheme="minorBidi"/>
        </w:rPr>
        <w:t xml:space="preserve">by </w:t>
      </w:r>
      <w:r w:rsidR="002029F3">
        <w:rPr>
          <w:rFonts w:asciiTheme="minorHAnsi" w:eastAsiaTheme="minorEastAsia" w:hAnsiTheme="minorHAnsi" w:cstheme="minorBidi"/>
          <w:b/>
          <w:bCs/>
        </w:rPr>
        <w:t>April 23</w:t>
      </w:r>
      <w:r w:rsidR="002029F3" w:rsidRPr="002029F3">
        <w:rPr>
          <w:rFonts w:asciiTheme="minorHAnsi" w:eastAsiaTheme="minorEastAsia" w:hAnsiTheme="minorHAnsi" w:cstheme="minorBidi"/>
          <w:b/>
          <w:bCs/>
          <w:vertAlign w:val="superscript"/>
        </w:rPr>
        <w:t>rd</w:t>
      </w:r>
      <w:r w:rsidRPr="619D32F1">
        <w:rPr>
          <w:rFonts w:asciiTheme="minorHAnsi" w:eastAsiaTheme="minorEastAsia" w:hAnsiTheme="minorHAnsi" w:cstheme="minorBidi"/>
        </w:rPr>
        <w:t>.</w:t>
      </w:r>
      <w:r w:rsidRPr="619D32F1">
        <w:rPr>
          <w:rFonts w:asciiTheme="minorHAnsi" w:eastAsiaTheme="minorEastAsia" w:hAnsiTheme="minorHAnsi" w:cstheme="minorBidi"/>
          <w:b/>
          <w:bCs/>
        </w:rPr>
        <w:t xml:space="preserve"> </w:t>
      </w:r>
      <w:r w:rsidRPr="619D32F1">
        <w:rPr>
          <w:rFonts w:asciiTheme="minorHAnsi" w:eastAsiaTheme="minorEastAsia" w:hAnsiTheme="minorHAnsi" w:cstheme="minorBidi"/>
        </w:rPr>
        <w:t xml:space="preserve">This email will be sent to each student’s PHSC email address. </w:t>
      </w:r>
    </w:p>
    <w:p w14:paraId="54CD29C7" w14:textId="795AB645" w:rsidR="6B7173D8" w:rsidRDefault="6B7173D8" w:rsidP="000B1371">
      <w:pPr>
        <w:ind w:left="990" w:hanging="270"/>
        <w:rPr>
          <w:rFonts w:asciiTheme="minorHAnsi" w:eastAsiaTheme="minorEastAsia" w:hAnsiTheme="minorHAnsi" w:cstheme="minorBidi"/>
          <w:sz w:val="21"/>
          <w:szCs w:val="21"/>
        </w:rPr>
      </w:pPr>
      <w:r w:rsidRPr="619D32F1">
        <w:rPr>
          <w:rFonts w:asciiTheme="minorHAnsi" w:eastAsiaTheme="minorEastAsia" w:hAnsiTheme="minorHAnsi" w:cstheme="minorBidi"/>
          <w:sz w:val="21"/>
          <w:szCs w:val="21"/>
        </w:rPr>
        <w:t xml:space="preserve">4.   Students log into their PHSC WISE account and register, following the dates and times below, for approved courses. </w:t>
      </w:r>
      <w:r w:rsidRPr="619D32F1">
        <w:rPr>
          <w:rFonts w:asciiTheme="minorHAnsi" w:eastAsiaTheme="minorEastAsia" w:hAnsiTheme="minorHAnsi" w:cstheme="minorBidi"/>
          <w:b/>
          <w:bCs/>
          <w:sz w:val="21"/>
          <w:szCs w:val="21"/>
        </w:rPr>
        <w:t>The</w:t>
      </w:r>
      <w:r w:rsidR="000F754F">
        <w:rPr>
          <w:rFonts w:asciiTheme="minorHAnsi" w:eastAsiaTheme="minorEastAsia" w:hAnsiTheme="minorHAnsi" w:cstheme="minorBidi"/>
          <w:b/>
          <w:bCs/>
          <w:sz w:val="21"/>
          <w:szCs w:val="21"/>
        </w:rPr>
        <w:t xml:space="preserve"> </w:t>
      </w:r>
      <w:r w:rsidRPr="619D32F1">
        <w:rPr>
          <w:rFonts w:asciiTheme="minorHAnsi" w:eastAsiaTheme="minorEastAsia" w:hAnsiTheme="minorHAnsi" w:cstheme="minorBidi"/>
          <w:b/>
          <w:bCs/>
          <w:sz w:val="21"/>
          <w:szCs w:val="21"/>
        </w:rPr>
        <w:t>deadlines indicated above must be met in order to access online registration during the dates and times outlined below. Students who do not meet deadlines may experience a delay in the registration process beyond the initial registration window.</w:t>
      </w:r>
    </w:p>
    <w:p w14:paraId="1B614269" w14:textId="22111A58" w:rsidR="619D32F1" w:rsidRDefault="619D32F1" w:rsidP="619D32F1">
      <w:pPr>
        <w:pStyle w:val="BodyText"/>
        <w:spacing w:line="278" w:lineRule="auto"/>
        <w:ind w:left="571" w:right="1451"/>
        <w:rPr>
          <w:rFonts w:asciiTheme="minorHAnsi" w:eastAsiaTheme="minorEastAsia" w:hAnsiTheme="minorHAnsi" w:cstheme="minorBidi"/>
        </w:rPr>
      </w:pPr>
    </w:p>
    <w:p w14:paraId="7BF99451" w14:textId="77777777" w:rsidR="00B876AC" w:rsidRDefault="00B876AC">
      <w:pPr>
        <w:pStyle w:val="BodyText"/>
        <w:rPr>
          <w:b/>
          <w:sz w:val="20"/>
        </w:rPr>
      </w:pPr>
    </w:p>
    <w:p w14:paraId="30BBECF3" w14:textId="77777777" w:rsidR="00B876AC" w:rsidRDefault="00B876AC">
      <w:pPr>
        <w:pStyle w:val="BodyText"/>
        <w:rPr>
          <w:b/>
          <w:sz w:val="20"/>
        </w:rPr>
      </w:pPr>
    </w:p>
    <w:p w14:paraId="347DF421" w14:textId="77777777" w:rsidR="00B876AC" w:rsidRDefault="00B876AC">
      <w:pPr>
        <w:pStyle w:val="BodyText"/>
        <w:spacing w:before="9"/>
        <w:rPr>
          <w:b/>
          <w:sz w:val="12"/>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2146"/>
        <w:gridCol w:w="2424"/>
        <w:gridCol w:w="4310"/>
      </w:tblGrid>
      <w:tr w:rsidR="00B876AC" w14:paraId="188987BE" w14:textId="77777777">
        <w:trPr>
          <w:trHeight w:val="282"/>
        </w:trPr>
        <w:tc>
          <w:tcPr>
            <w:tcW w:w="10685" w:type="dxa"/>
            <w:gridSpan w:val="4"/>
            <w:shd w:val="clear" w:color="auto" w:fill="8EAADB"/>
          </w:tcPr>
          <w:p w14:paraId="547E9E3E" w14:textId="77777777" w:rsidR="00B876AC" w:rsidRDefault="00582E4C">
            <w:pPr>
              <w:pStyle w:val="TableParagraph"/>
              <w:ind w:left="4550" w:right="4545"/>
              <w:jc w:val="center"/>
              <w:rPr>
                <w:b/>
                <w:sz w:val="18"/>
              </w:rPr>
            </w:pPr>
            <w:r>
              <w:rPr>
                <w:b/>
                <w:sz w:val="18"/>
              </w:rPr>
              <w:t>11</w:t>
            </w:r>
            <w:r>
              <w:rPr>
                <w:b/>
                <w:position w:val="5"/>
                <w:sz w:val="12"/>
              </w:rPr>
              <w:t xml:space="preserve">th </w:t>
            </w:r>
            <w:r>
              <w:rPr>
                <w:b/>
                <w:sz w:val="18"/>
              </w:rPr>
              <w:t>Graders</w:t>
            </w:r>
          </w:p>
        </w:tc>
      </w:tr>
      <w:tr w:rsidR="00B876AC" w14:paraId="35150729" w14:textId="77777777">
        <w:trPr>
          <w:trHeight w:val="287"/>
        </w:trPr>
        <w:tc>
          <w:tcPr>
            <w:tcW w:w="1805" w:type="dxa"/>
            <w:shd w:val="clear" w:color="auto" w:fill="8EAADB"/>
          </w:tcPr>
          <w:p w14:paraId="6F2947FB" w14:textId="77777777" w:rsidR="00B876AC" w:rsidRDefault="00582E4C">
            <w:pPr>
              <w:pStyle w:val="TableParagraph"/>
              <w:ind w:left="105"/>
              <w:rPr>
                <w:b/>
                <w:sz w:val="18"/>
              </w:rPr>
            </w:pPr>
            <w:r>
              <w:rPr>
                <w:b/>
                <w:sz w:val="18"/>
              </w:rPr>
              <w:t>Credits Earned</w:t>
            </w:r>
          </w:p>
        </w:tc>
        <w:tc>
          <w:tcPr>
            <w:tcW w:w="2146" w:type="dxa"/>
            <w:shd w:val="clear" w:color="auto" w:fill="8EAADB"/>
          </w:tcPr>
          <w:p w14:paraId="1DBB5EB9" w14:textId="77777777" w:rsidR="00B876AC" w:rsidRDefault="00582E4C">
            <w:pPr>
              <w:pStyle w:val="TableParagraph"/>
              <w:ind w:left="110"/>
              <w:rPr>
                <w:b/>
                <w:sz w:val="18"/>
              </w:rPr>
            </w:pPr>
            <w:r>
              <w:rPr>
                <w:b/>
                <w:sz w:val="18"/>
              </w:rPr>
              <w:t>Web Registration</w:t>
            </w:r>
          </w:p>
        </w:tc>
        <w:tc>
          <w:tcPr>
            <w:tcW w:w="2424" w:type="dxa"/>
            <w:shd w:val="clear" w:color="auto" w:fill="8EAADB"/>
          </w:tcPr>
          <w:p w14:paraId="382DA078" w14:textId="77777777" w:rsidR="00B876AC" w:rsidRDefault="00582E4C">
            <w:pPr>
              <w:pStyle w:val="TableParagraph"/>
              <w:ind w:left="109"/>
              <w:rPr>
                <w:b/>
                <w:sz w:val="18"/>
              </w:rPr>
            </w:pPr>
            <w:r>
              <w:rPr>
                <w:b/>
                <w:sz w:val="18"/>
              </w:rPr>
              <w:t>On Campus Registration</w:t>
            </w:r>
          </w:p>
        </w:tc>
        <w:tc>
          <w:tcPr>
            <w:tcW w:w="4310" w:type="dxa"/>
            <w:shd w:val="clear" w:color="auto" w:fill="8EAADB"/>
          </w:tcPr>
          <w:p w14:paraId="4971FD73" w14:textId="77777777" w:rsidR="00B876AC" w:rsidRDefault="00582E4C">
            <w:pPr>
              <w:pStyle w:val="TableParagraph"/>
              <w:ind w:left="104"/>
              <w:rPr>
                <w:b/>
                <w:sz w:val="18"/>
              </w:rPr>
            </w:pPr>
            <w:r>
              <w:rPr>
                <w:b/>
                <w:sz w:val="18"/>
              </w:rPr>
              <w:t>Time</w:t>
            </w:r>
          </w:p>
        </w:tc>
      </w:tr>
      <w:tr w:rsidR="0033322D" w14:paraId="2784EAB9" w14:textId="77777777">
        <w:trPr>
          <w:trHeight w:val="484"/>
        </w:trPr>
        <w:tc>
          <w:tcPr>
            <w:tcW w:w="1805" w:type="dxa"/>
          </w:tcPr>
          <w:p w14:paraId="02C07655" w14:textId="77777777" w:rsidR="0033322D" w:rsidRDefault="0033322D" w:rsidP="0033322D">
            <w:pPr>
              <w:pStyle w:val="TableParagraph"/>
              <w:ind w:left="105"/>
              <w:rPr>
                <w:sz w:val="18"/>
              </w:rPr>
            </w:pPr>
            <w:r>
              <w:rPr>
                <w:sz w:val="18"/>
              </w:rPr>
              <w:t>45+</w:t>
            </w:r>
          </w:p>
        </w:tc>
        <w:tc>
          <w:tcPr>
            <w:tcW w:w="2146" w:type="dxa"/>
          </w:tcPr>
          <w:p w14:paraId="2C884477" w14:textId="0A4C9AF4" w:rsidR="0033322D" w:rsidRDefault="002029F3" w:rsidP="0033322D">
            <w:pPr>
              <w:pStyle w:val="TableParagraph"/>
              <w:ind w:left="110"/>
              <w:rPr>
                <w:sz w:val="18"/>
              </w:rPr>
            </w:pPr>
            <w:r>
              <w:rPr>
                <w:sz w:val="18"/>
              </w:rPr>
              <w:t xml:space="preserve">April 6, </w:t>
            </w:r>
            <w:r w:rsidR="0033322D">
              <w:rPr>
                <w:sz w:val="18"/>
              </w:rPr>
              <w:t xml:space="preserve"> 202</w:t>
            </w:r>
            <w:r>
              <w:rPr>
                <w:sz w:val="18"/>
              </w:rPr>
              <w:t>1</w:t>
            </w:r>
          </w:p>
        </w:tc>
        <w:tc>
          <w:tcPr>
            <w:tcW w:w="2424" w:type="dxa"/>
          </w:tcPr>
          <w:p w14:paraId="02B75BCF" w14:textId="77777777" w:rsidR="0033322D" w:rsidRDefault="0033322D" w:rsidP="0033322D">
            <w:pPr>
              <w:pStyle w:val="TableParagraph"/>
              <w:ind w:left="109"/>
              <w:rPr>
                <w:sz w:val="18"/>
              </w:rPr>
            </w:pPr>
            <w:r>
              <w:rPr>
                <w:sz w:val="18"/>
              </w:rPr>
              <w:t>Not Available</w:t>
            </w:r>
          </w:p>
        </w:tc>
        <w:tc>
          <w:tcPr>
            <w:tcW w:w="4310" w:type="dxa"/>
          </w:tcPr>
          <w:p w14:paraId="4F49BEC2" w14:textId="4236DF63" w:rsidR="0033322D" w:rsidRPr="00791021" w:rsidRDefault="0033322D" w:rsidP="0033322D">
            <w:pPr>
              <w:pStyle w:val="TableParagraph"/>
              <w:ind w:left="104"/>
              <w:rPr>
                <w:sz w:val="18"/>
              </w:rPr>
            </w:pPr>
            <w:r w:rsidRPr="00791021">
              <w:rPr>
                <w:sz w:val="18"/>
              </w:rPr>
              <w:t xml:space="preserve">Web registration beginning at 8:00am on </w:t>
            </w:r>
            <w:r w:rsidR="002029F3">
              <w:rPr>
                <w:sz w:val="18"/>
              </w:rPr>
              <w:t>April 6</w:t>
            </w:r>
            <w:r w:rsidR="002029F3" w:rsidRPr="002029F3">
              <w:rPr>
                <w:sz w:val="18"/>
                <w:vertAlign w:val="superscript"/>
              </w:rPr>
              <w:t>th</w:t>
            </w:r>
            <w:r w:rsidR="002029F3">
              <w:rPr>
                <w:sz w:val="18"/>
              </w:rPr>
              <w:t xml:space="preserve"> </w:t>
            </w:r>
          </w:p>
          <w:p w14:paraId="5B27F8E9" w14:textId="77777777" w:rsidR="0033322D" w:rsidRPr="00791021" w:rsidRDefault="0033322D" w:rsidP="0033322D">
            <w:pPr>
              <w:pStyle w:val="TableParagraph"/>
              <w:ind w:left="104"/>
              <w:rPr>
                <w:sz w:val="18"/>
              </w:rPr>
            </w:pPr>
          </w:p>
        </w:tc>
      </w:tr>
      <w:tr w:rsidR="0033322D" w14:paraId="1974CC07" w14:textId="77777777">
        <w:trPr>
          <w:trHeight w:val="254"/>
        </w:trPr>
        <w:tc>
          <w:tcPr>
            <w:tcW w:w="1805" w:type="dxa"/>
          </w:tcPr>
          <w:p w14:paraId="312D7A26" w14:textId="77777777" w:rsidR="0033322D" w:rsidRDefault="0033322D" w:rsidP="0033322D">
            <w:pPr>
              <w:pStyle w:val="TableParagraph"/>
              <w:ind w:left="105"/>
              <w:rPr>
                <w:sz w:val="18"/>
              </w:rPr>
            </w:pPr>
            <w:r>
              <w:rPr>
                <w:sz w:val="18"/>
              </w:rPr>
              <w:t>30+</w:t>
            </w:r>
          </w:p>
        </w:tc>
        <w:tc>
          <w:tcPr>
            <w:tcW w:w="2146" w:type="dxa"/>
          </w:tcPr>
          <w:p w14:paraId="38B3CD76" w14:textId="25F6D1DC" w:rsidR="0033322D" w:rsidRDefault="002029F3" w:rsidP="0033322D">
            <w:pPr>
              <w:pStyle w:val="TableParagraph"/>
              <w:ind w:left="110"/>
              <w:rPr>
                <w:sz w:val="18"/>
              </w:rPr>
            </w:pPr>
            <w:r>
              <w:rPr>
                <w:sz w:val="18"/>
              </w:rPr>
              <w:t>April 28, 2021</w:t>
            </w:r>
          </w:p>
        </w:tc>
        <w:tc>
          <w:tcPr>
            <w:tcW w:w="2424" w:type="dxa"/>
          </w:tcPr>
          <w:p w14:paraId="64DDF08C" w14:textId="77777777" w:rsidR="0033322D" w:rsidRDefault="0033322D" w:rsidP="0033322D">
            <w:pPr>
              <w:pStyle w:val="TableParagraph"/>
              <w:ind w:left="109"/>
              <w:rPr>
                <w:sz w:val="18"/>
              </w:rPr>
            </w:pPr>
            <w:r>
              <w:rPr>
                <w:sz w:val="18"/>
              </w:rPr>
              <w:t>Not Available</w:t>
            </w:r>
          </w:p>
        </w:tc>
        <w:tc>
          <w:tcPr>
            <w:tcW w:w="4310" w:type="dxa"/>
          </w:tcPr>
          <w:p w14:paraId="31620C0B" w14:textId="77777777" w:rsidR="0033322D" w:rsidRDefault="0033322D" w:rsidP="0033322D">
            <w:pPr>
              <w:pStyle w:val="TableParagraph"/>
              <w:ind w:left="104"/>
              <w:rPr>
                <w:sz w:val="18"/>
              </w:rPr>
            </w:pPr>
            <w:r>
              <w:rPr>
                <w:sz w:val="18"/>
              </w:rPr>
              <w:t>8:00 am</w:t>
            </w:r>
          </w:p>
        </w:tc>
      </w:tr>
      <w:tr w:rsidR="0033322D" w14:paraId="55277CDD" w14:textId="77777777">
        <w:trPr>
          <w:trHeight w:val="249"/>
        </w:trPr>
        <w:tc>
          <w:tcPr>
            <w:tcW w:w="1805" w:type="dxa"/>
          </w:tcPr>
          <w:p w14:paraId="30C3EDB4" w14:textId="77777777" w:rsidR="0033322D" w:rsidRDefault="0033322D" w:rsidP="0033322D">
            <w:pPr>
              <w:pStyle w:val="TableParagraph"/>
              <w:ind w:left="105"/>
              <w:rPr>
                <w:sz w:val="18"/>
              </w:rPr>
            </w:pPr>
            <w:r>
              <w:rPr>
                <w:sz w:val="18"/>
              </w:rPr>
              <w:t>15+</w:t>
            </w:r>
          </w:p>
        </w:tc>
        <w:tc>
          <w:tcPr>
            <w:tcW w:w="2146" w:type="dxa"/>
          </w:tcPr>
          <w:p w14:paraId="6782DEF7" w14:textId="47C03EDA" w:rsidR="0033322D" w:rsidRDefault="002029F3" w:rsidP="0033322D">
            <w:pPr>
              <w:pStyle w:val="TableParagraph"/>
              <w:ind w:left="110"/>
              <w:rPr>
                <w:sz w:val="18"/>
              </w:rPr>
            </w:pPr>
            <w:r>
              <w:rPr>
                <w:sz w:val="18"/>
              </w:rPr>
              <w:t>April 28, 2021</w:t>
            </w:r>
          </w:p>
        </w:tc>
        <w:tc>
          <w:tcPr>
            <w:tcW w:w="2424" w:type="dxa"/>
          </w:tcPr>
          <w:p w14:paraId="22B09C00" w14:textId="77777777" w:rsidR="0033322D" w:rsidRDefault="0033322D" w:rsidP="0033322D">
            <w:pPr>
              <w:pStyle w:val="TableParagraph"/>
              <w:ind w:left="109"/>
              <w:rPr>
                <w:sz w:val="18"/>
              </w:rPr>
            </w:pPr>
            <w:r>
              <w:rPr>
                <w:sz w:val="18"/>
              </w:rPr>
              <w:t>Not Available</w:t>
            </w:r>
          </w:p>
        </w:tc>
        <w:tc>
          <w:tcPr>
            <w:tcW w:w="4310" w:type="dxa"/>
          </w:tcPr>
          <w:p w14:paraId="6C5D5F8C" w14:textId="77777777" w:rsidR="0033322D" w:rsidRDefault="0033322D" w:rsidP="0033322D">
            <w:pPr>
              <w:pStyle w:val="TableParagraph"/>
              <w:ind w:left="104"/>
              <w:rPr>
                <w:sz w:val="18"/>
              </w:rPr>
            </w:pPr>
            <w:r>
              <w:rPr>
                <w:sz w:val="18"/>
              </w:rPr>
              <w:t>9:00 am</w:t>
            </w:r>
          </w:p>
        </w:tc>
      </w:tr>
      <w:tr w:rsidR="0033322D" w14:paraId="729C12AE" w14:textId="77777777">
        <w:trPr>
          <w:trHeight w:val="239"/>
        </w:trPr>
        <w:tc>
          <w:tcPr>
            <w:tcW w:w="1805" w:type="dxa"/>
          </w:tcPr>
          <w:p w14:paraId="66EDFFA0" w14:textId="77777777" w:rsidR="0033322D" w:rsidRDefault="0033322D" w:rsidP="0033322D">
            <w:pPr>
              <w:pStyle w:val="TableParagraph"/>
              <w:spacing w:line="218" w:lineRule="exact"/>
              <w:ind w:left="105"/>
              <w:rPr>
                <w:sz w:val="18"/>
              </w:rPr>
            </w:pPr>
            <w:r>
              <w:rPr>
                <w:sz w:val="18"/>
              </w:rPr>
              <w:t>1+</w:t>
            </w:r>
          </w:p>
        </w:tc>
        <w:tc>
          <w:tcPr>
            <w:tcW w:w="2146" w:type="dxa"/>
          </w:tcPr>
          <w:p w14:paraId="5374990E" w14:textId="4176B0AB" w:rsidR="0033322D" w:rsidRDefault="002029F3" w:rsidP="0033322D">
            <w:pPr>
              <w:pStyle w:val="TableParagraph"/>
              <w:spacing w:line="218" w:lineRule="exact"/>
              <w:ind w:left="110"/>
              <w:rPr>
                <w:sz w:val="18"/>
              </w:rPr>
            </w:pPr>
            <w:r>
              <w:rPr>
                <w:sz w:val="18"/>
              </w:rPr>
              <w:t>April 28, 2021</w:t>
            </w:r>
          </w:p>
        </w:tc>
        <w:tc>
          <w:tcPr>
            <w:tcW w:w="2424" w:type="dxa"/>
          </w:tcPr>
          <w:p w14:paraId="3B20988F" w14:textId="77777777" w:rsidR="0033322D" w:rsidRDefault="0033322D" w:rsidP="0033322D">
            <w:pPr>
              <w:pStyle w:val="TableParagraph"/>
              <w:spacing w:line="218" w:lineRule="exact"/>
              <w:ind w:left="109"/>
              <w:rPr>
                <w:sz w:val="18"/>
              </w:rPr>
            </w:pPr>
            <w:r>
              <w:rPr>
                <w:sz w:val="18"/>
              </w:rPr>
              <w:t>Not Available</w:t>
            </w:r>
          </w:p>
        </w:tc>
        <w:tc>
          <w:tcPr>
            <w:tcW w:w="4310" w:type="dxa"/>
          </w:tcPr>
          <w:p w14:paraId="6C89840F" w14:textId="77777777" w:rsidR="0033322D" w:rsidRDefault="0033322D" w:rsidP="0033322D">
            <w:pPr>
              <w:pStyle w:val="TableParagraph"/>
              <w:spacing w:line="218" w:lineRule="exact"/>
              <w:ind w:left="104"/>
              <w:rPr>
                <w:sz w:val="18"/>
              </w:rPr>
            </w:pPr>
            <w:r>
              <w:rPr>
                <w:sz w:val="18"/>
              </w:rPr>
              <w:t>10:00 am</w:t>
            </w:r>
          </w:p>
        </w:tc>
      </w:tr>
      <w:tr w:rsidR="0033322D" w14:paraId="4A929359" w14:textId="77777777">
        <w:trPr>
          <w:trHeight w:val="330"/>
        </w:trPr>
        <w:tc>
          <w:tcPr>
            <w:tcW w:w="1805" w:type="dxa"/>
          </w:tcPr>
          <w:p w14:paraId="68859851" w14:textId="77777777" w:rsidR="0033322D" w:rsidRDefault="0033322D" w:rsidP="0033322D">
            <w:pPr>
              <w:pStyle w:val="TableParagraph"/>
              <w:ind w:left="105"/>
              <w:rPr>
                <w:sz w:val="18"/>
              </w:rPr>
            </w:pPr>
            <w:r>
              <w:rPr>
                <w:sz w:val="18"/>
              </w:rPr>
              <w:t>First time</w:t>
            </w:r>
          </w:p>
        </w:tc>
        <w:tc>
          <w:tcPr>
            <w:tcW w:w="2146" w:type="dxa"/>
          </w:tcPr>
          <w:p w14:paraId="6831460C" w14:textId="01CF303C" w:rsidR="0033322D" w:rsidRDefault="002029F3" w:rsidP="0033322D">
            <w:pPr>
              <w:pStyle w:val="TableParagraph"/>
              <w:ind w:left="110"/>
              <w:rPr>
                <w:sz w:val="18"/>
              </w:rPr>
            </w:pPr>
            <w:r>
              <w:rPr>
                <w:sz w:val="18"/>
              </w:rPr>
              <w:t>April 28, 2021</w:t>
            </w:r>
          </w:p>
        </w:tc>
        <w:tc>
          <w:tcPr>
            <w:tcW w:w="2424" w:type="dxa"/>
          </w:tcPr>
          <w:p w14:paraId="45592668" w14:textId="77777777" w:rsidR="0033322D" w:rsidRDefault="0033322D" w:rsidP="0033322D">
            <w:pPr>
              <w:pStyle w:val="TableParagraph"/>
              <w:ind w:left="109"/>
              <w:rPr>
                <w:sz w:val="18"/>
              </w:rPr>
            </w:pPr>
            <w:r>
              <w:rPr>
                <w:sz w:val="18"/>
              </w:rPr>
              <w:t>Not Available</w:t>
            </w:r>
          </w:p>
        </w:tc>
        <w:tc>
          <w:tcPr>
            <w:tcW w:w="4310" w:type="dxa"/>
          </w:tcPr>
          <w:p w14:paraId="08233AC7" w14:textId="77777777" w:rsidR="0033322D" w:rsidRDefault="0033322D" w:rsidP="0033322D">
            <w:pPr>
              <w:pStyle w:val="TableParagraph"/>
              <w:ind w:left="104"/>
              <w:rPr>
                <w:sz w:val="18"/>
              </w:rPr>
            </w:pPr>
            <w:r>
              <w:rPr>
                <w:sz w:val="18"/>
              </w:rPr>
              <w:t>11:00 am</w:t>
            </w:r>
          </w:p>
        </w:tc>
      </w:tr>
      <w:tr w:rsidR="0033322D" w14:paraId="47BAC000" w14:textId="77777777">
        <w:trPr>
          <w:trHeight w:val="253"/>
        </w:trPr>
        <w:tc>
          <w:tcPr>
            <w:tcW w:w="10685" w:type="dxa"/>
            <w:gridSpan w:val="4"/>
            <w:shd w:val="clear" w:color="auto" w:fill="83A4E5"/>
          </w:tcPr>
          <w:p w14:paraId="742B99DE" w14:textId="77777777" w:rsidR="0033322D" w:rsidRDefault="0033322D" w:rsidP="0033322D">
            <w:pPr>
              <w:pStyle w:val="TableParagraph"/>
              <w:ind w:left="4550" w:right="4545"/>
              <w:jc w:val="center"/>
              <w:rPr>
                <w:b/>
                <w:sz w:val="18"/>
              </w:rPr>
            </w:pPr>
            <w:r>
              <w:rPr>
                <w:b/>
                <w:sz w:val="18"/>
              </w:rPr>
              <w:t>10</w:t>
            </w:r>
            <w:r>
              <w:rPr>
                <w:b/>
                <w:position w:val="5"/>
                <w:sz w:val="12"/>
              </w:rPr>
              <w:t xml:space="preserve">th </w:t>
            </w:r>
            <w:r>
              <w:rPr>
                <w:b/>
                <w:sz w:val="18"/>
              </w:rPr>
              <w:t>Graders</w:t>
            </w:r>
          </w:p>
        </w:tc>
      </w:tr>
      <w:tr w:rsidR="0033322D" w14:paraId="64F13FD7" w14:textId="77777777">
        <w:trPr>
          <w:trHeight w:val="417"/>
        </w:trPr>
        <w:tc>
          <w:tcPr>
            <w:tcW w:w="1805" w:type="dxa"/>
            <w:shd w:val="clear" w:color="auto" w:fill="83A4E5"/>
          </w:tcPr>
          <w:p w14:paraId="62649EA2" w14:textId="77777777" w:rsidR="0033322D" w:rsidRDefault="0033322D" w:rsidP="0033322D">
            <w:pPr>
              <w:pStyle w:val="TableParagraph"/>
              <w:ind w:left="105"/>
              <w:rPr>
                <w:b/>
                <w:sz w:val="18"/>
              </w:rPr>
            </w:pPr>
            <w:r>
              <w:rPr>
                <w:b/>
                <w:sz w:val="18"/>
              </w:rPr>
              <w:t>Credits Earned</w:t>
            </w:r>
          </w:p>
        </w:tc>
        <w:tc>
          <w:tcPr>
            <w:tcW w:w="2146" w:type="dxa"/>
            <w:shd w:val="clear" w:color="auto" w:fill="83A4E5"/>
          </w:tcPr>
          <w:p w14:paraId="49269680" w14:textId="77777777" w:rsidR="0033322D" w:rsidRDefault="0033322D" w:rsidP="0033322D">
            <w:pPr>
              <w:pStyle w:val="TableParagraph"/>
              <w:ind w:left="110"/>
              <w:rPr>
                <w:b/>
                <w:sz w:val="18"/>
              </w:rPr>
            </w:pPr>
            <w:r>
              <w:rPr>
                <w:b/>
                <w:sz w:val="18"/>
              </w:rPr>
              <w:t>Web Registration</w:t>
            </w:r>
          </w:p>
        </w:tc>
        <w:tc>
          <w:tcPr>
            <w:tcW w:w="2424" w:type="dxa"/>
            <w:shd w:val="clear" w:color="auto" w:fill="83A4E5"/>
          </w:tcPr>
          <w:p w14:paraId="68688AAF" w14:textId="77777777" w:rsidR="0033322D" w:rsidRDefault="0033322D" w:rsidP="0033322D">
            <w:pPr>
              <w:pStyle w:val="TableParagraph"/>
              <w:ind w:left="109"/>
              <w:rPr>
                <w:b/>
                <w:sz w:val="18"/>
              </w:rPr>
            </w:pPr>
            <w:r>
              <w:rPr>
                <w:b/>
                <w:sz w:val="18"/>
              </w:rPr>
              <w:t>On Campus Registration</w:t>
            </w:r>
          </w:p>
        </w:tc>
        <w:tc>
          <w:tcPr>
            <w:tcW w:w="4310" w:type="dxa"/>
            <w:shd w:val="clear" w:color="auto" w:fill="83A4E5"/>
          </w:tcPr>
          <w:p w14:paraId="0D9D41C8" w14:textId="77777777" w:rsidR="0033322D" w:rsidRDefault="0033322D" w:rsidP="0033322D">
            <w:pPr>
              <w:pStyle w:val="TableParagraph"/>
              <w:ind w:left="104"/>
              <w:rPr>
                <w:b/>
                <w:sz w:val="18"/>
              </w:rPr>
            </w:pPr>
            <w:r>
              <w:rPr>
                <w:b/>
                <w:sz w:val="18"/>
              </w:rPr>
              <w:t>Time</w:t>
            </w:r>
          </w:p>
        </w:tc>
      </w:tr>
      <w:tr w:rsidR="0033322D" w14:paraId="0B6BB96B" w14:textId="77777777">
        <w:trPr>
          <w:trHeight w:val="522"/>
        </w:trPr>
        <w:tc>
          <w:tcPr>
            <w:tcW w:w="1805" w:type="dxa"/>
          </w:tcPr>
          <w:p w14:paraId="162AFF10" w14:textId="77777777" w:rsidR="0033322D" w:rsidRDefault="0033322D" w:rsidP="0033322D">
            <w:pPr>
              <w:pStyle w:val="TableParagraph"/>
              <w:ind w:left="105"/>
              <w:rPr>
                <w:sz w:val="18"/>
              </w:rPr>
            </w:pPr>
            <w:r>
              <w:rPr>
                <w:sz w:val="18"/>
              </w:rPr>
              <w:t>45+</w:t>
            </w:r>
          </w:p>
        </w:tc>
        <w:tc>
          <w:tcPr>
            <w:tcW w:w="2146" w:type="dxa"/>
          </w:tcPr>
          <w:p w14:paraId="0A87C821" w14:textId="7C537956" w:rsidR="0033322D" w:rsidRDefault="002029F3" w:rsidP="0033322D">
            <w:pPr>
              <w:pStyle w:val="TableParagraph"/>
              <w:ind w:left="110"/>
              <w:rPr>
                <w:sz w:val="18"/>
              </w:rPr>
            </w:pPr>
            <w:r>
              <w:rPr>
                <w:sz w:val="18"/>
              </w:rPr>
              <w:t>April 6, 2021</w:t>
            </w:r>
          </w:p>
        </w:tc>
        <w:tc>
          <w:tcPr>
            <w:tcW w:w="2424" w:type="dxa"/>
          </w:tcPr>
          <w:p w14:paraId="16156020" w14:textId="77777777" w:rsidR="0033322D" w:rsidRDefault="0033322D" w:rsidP="0033322D">
            <w:pPr>
              <w:pStyle w:val="TableParagraph"/>
              <w:ind w:left="109"/>
              <w:rPr>
                <w:sz w:val="18"/>
              </w:rPr>
            </w:pPr>
            <w:r>
              <w:rPr>
                <w:sz w:val="18"/>
              </w:rPr>
              <w:t>Not Available</w:t>
            </w:r>
          </w:p>
        </w:tc>
        <w:tc>
          <w:tcPr>
            <w:tcW w:w="4310" w:type="dxa"/>
          </w:tcPr>
          <w:p w14:paraId="4D155FB3" w14:textId="17161A3A" w:rsidR="0033322D" w:rsidRDefault="0033322D" w:rsidP="0033322D">
            <w:pPr>
              <w:pStyle w:val="TableParagraph"/>
              <w:ind w:left="104"/>
              <w:rPr>
                <w:sz w:val="18"/>
              </w:rPr>
            </w:pPr>
            <w:r w:rsidRPr="00791021">
              <w:rPr>
                <w:sz w:val="18"/>
              </w:rPr>
              <w:t xml:space="preserve">Web registration beginning at 8:00am on </w:t>
            </w:r>
            <w:r w:rsidR="002029F3">
              <w:rPr>
                <w:sz w:val="18"/>
              </w:rPr>
              <w:t>April 6</w:t>
            </w:r>
            <w:r w:rsidRPr="00791021">
              <w:rPr>
                <w:sz w:val="18"/>
                <w:vertAlign w:val="superscript"/>
              </w:rPr>
              <w:t>th</w:t>
            </w:r>
          </w:p>
          <w:p w14:paraId="48053915" w14:textId="77777777" w:rsidR="0033322D" w:rsidRDefault="0033322D" w:rsidP="0033322D">
            <w:pPr>
              <w:pStyle w:val="TableParagraph"/>
              <w:ind w:left="104"/>
              <w:rPr>
                <w:sz w:val="18"/>
              </w:rPr>
            </w:pPr>
          </w:p>
        </w:tc>
      </w:tr>
      <w:tr w:rsidR="0033322D" w14:paraId="548767FF" w14:textId="77777777">
        <w:trPr>
          <w:trHeight w:val="234"/>
        </w:trPr>
        <w:tc>
          <w:tcPr>
            <w:tcW w:w="1805" w:type="dxa"/>
          </w:tcPr>
          <w:p w14:paraId="3EB4E8BB" w14:textId="77777777" w:rsidR="0033322D" w:rsidRDefault="0033322D" w:rsidP="0033322D">
            <w:pPr>
              <w:pStyle w:val="TableParagraph"/>
              <w:spacing w:line="214" w:lineRule="exact"/>
              <w:ind w:left="105"/>
              <w:rPr>
                <w:sz w:val="18"/>
              </w:rPr>
            </w:pPr>
            <w:r>
              <w:rPr>
                <w:sz w:val="18"/>
              </w:rPr>
              <w:t>30+</w:t>
            </w:r>
          </w:p>
        </w:tc>
        <w:tc>
          <w:tcPr>
            <w:tcW w:w="2146" w:type="dxa"/>
          </w:tcPr>
          <w:p w14:paraId="3D5123E0" w14:textId="278F9D71" w:rsidR="0033322D" w:rsidRDefault="002029F3" w:rsidP="0033322D">
            <w:pPr>
              <w:pStyle w:val="TableParagraph"/>
              <w:spacing w:line="214" w:lineRule="exact"/>
              <w:ind w:left="110"/>
              <w:rPr>
                <w:sz w:val="18"/>
              </w:rPr>
            </w:pPr>
            <w:r>
              <w:rPr>
                <w:sz w:val="18"/>
              </w:rPr>
              <w:t>April 29, 2021</w:t>
            </w:r>
          </w:p>
        </w:tc>
        <w:tc>
          <w:tcPr>
            <w:tcW w:w="2424" w:type="dxa"/>
          </w:tcPr>
          <w:p w14:paraId="6CDA2F53" w14:textId="77777777" w:rsidR="0033322D" w:rsidRDefault="0033322D" w:rsidP="0033322D">
            <w:pPr>
              <w:pStyle w:val="TableParagraph"/>
              <w:spacing w:line="214" w:lineRule="exact"/>
              <w:ind w:left="109"/>
              <w:rPr>
                <w:sz w:val="18"/>
              </w:rPr>
            </w:pPr>
            <w:r>
              <w:rPr>
                <w:sz w:val="18"/>
              </w:rPr>
              <w:t>Not Available</w:t>
            </w:r>
          </w:p>
        </w:tc>
        <w:tc>
          <w:tcPr>
            <w:tcW w:w="4310" w:type="dxa"/>
          </w:tcPr>
          <w:p w14:paraId="09567306" w14:textId="77777777" w:rsidR="0033322D" w:rsidRDefault="0033322D" w:rsidP="0033322D">
            <w:pPr>
              <w:pStyle w:val="TableParagraph"/>
              <w:spacing w:line="214" w:lineRule="exact"/>
              <w:ind w:left="104"/>
              <w:rPr>
                <w:sz w:val="18"/>
              </w:rPr>
            </w:pPr>
            <w:r>
              <w:rPr>
                <w:sz w:val="18"/>
              </w:rPr>
              <w:t>8:00 am</w:t>
            </w:r>
          </w:p>
        </w:tc>
      </w:tr>
      <w:tr w:rsidR="0033322D" w14:paraId="1B016D5F" w14:textId="77777777">
        <w:trPr>
          <w:trHeight w:val="253"/>
        </w:trPr>
        <w:tc>
          <w:tcPr>
            <w:tcW w:w="1805" w:type="dxa"/>
          </w:tcPr>
          <w:p w14:paraId="69AD9207" w14:textId="77777777" w:rsidR="0033322D" w:rsidRDefault="0033322D" w:rsidP="0033322D">
            <w:pPr>
              <w:pStyle w:val="TableParagraph"/>
              <w:ind w:left="105"/>
              <w:rPr>
                <w:sz w:val="18"/>
              </w:rPr>
            </w:pPr>
            <w:r>
              <w:rPr>
                <w:sz w:val="18"/>
              </w:rPr>
              <w:t>15+</w:t>
            </w:r>
          </w:p>
        </w:tc>
        <w:tc>
          <w:tcPr>
            <w:tcW w:w="2146" w:type="dxa"/>
          </w:tcPr>
          <w:p w14:paraId="42C80211" w14:textId="4B6DF0F1" w:rsidR="0033322D" w:rsidRDefault="002029F3" w:rsidP="0033322D">
            <w:pPr>
              <w:pStyle w:val="TableParagraph"/>
              <w:ind w:left="110"/>
              <w:rPr>
                <w:sz w:val="18"/>
              </w:rPr>
            </w:pPr>
            <w:r>
              <w:rPr>
                <w:sz w:val="18"/>
              </w:rPr>
              <w:t>April 29, 2021</w:t>
            </w:r>
          </w:p>
        </w:tc>
        <w:tc>
          <w:tcPr>
            <w:tcW w:w="2424" w:type="dxa"/>
          </w:tcPr>
          <w:p w14:paraId="0E0412C2" w14:textId="77777777" w:rsidR="0033322D" w:rsidRDefault="0033322D" w:rsidP="0033322D">
            <w:pPr>
              <w:pStyle w:val="TableParagraph"/>
              <w:ind w:left="109"/>
              <w:rPr>
                <w:sz w:val="18"/>
              </w:rPr>
            </w:pPr>
            <w:r>
              <w:rPr>
                <w:sz w:val="18"/>
              </w:rPr>
              <w:t>Not Available</w:t>
            </w:r>
          </w:p>
        </w:tc>
        <w:tc>
          <w:tcPr>
            <w:tcW w:w="4310" w:type="dxa"/>
          </w:tcPr>
          <w:p w14:paraId="4D504204" w14:textId="77777777" w:rsidR="0033322D" w:rsidRDefault="0033322D" w:rsidP="0033322D">
            <w:pPr>
              <w:pStyle w:val="TableParagraph"/>
              <w:ind w:left="104"/>
              <w:rPr>
                <w:sz w:val="18"/>
              </w:rPr>
            </w:pPr>
            <w:r>
              <w:rPr>
                <w:sz w:val="18"/>
              </w:rPr>
              <w:t>9:00 am</w:t>
            </w:r>
          </w:p>
        </w:tc>
      </w:tr>
      <w:tr w:rsidR="0033322D" w14:paraId="06517A59" w14:textId="77777777">
        <w:trPr>
          <w:trHeight w:val="249"/>
        </w:trPr>
        <w:tc>
          <w:tcPr>
            <w:tcW w:w="1805" w:type="dxa"/>
          </w:tcPr>
          <w:p w14:paraId="20CD87CA" w14:textId="77777777" w:rsidR="0033322D" w:rsidRDefault="0033322D" w:rsidP="0033322D">
            <w:pPr>
              <w:pStyle w:val="TableParagraph"/>
              <w:ind w:left="105"/>
              <w:rPr>
                <w:sz w:val="18"/>
              </w:rPr>
            </w:pPr>
            <w:r>
              <w:rPr>
                <w:sz w:val="18"/>
              </w:rPr>
              <w:t>1+</w:t>
            </w:r>
          </w:p>
        </w:tc>
        <w:tc>
          <w:tcPr>
            <w:tcW w:w="2146" w:type="dxa"/>
          </w:tcPr>
          <w:p w14:paraId="07DF25A8" w14:textId="355B8A21" w:rsidR="0033322D" w:rsidRDefault="002029F3" w:rsidP="0033322D">
            <w:pPr>
              <w:pStyle w:val="TableParagraph"/>
              <w:ind w:left="110"/>
              <w:rPr>
                <w:sz w:val="18"/>
              </w:rPr>
            </w:pPr>
            <w:r>
              <w:rPr>
                <w:sz w:val="18"/>
              </w:rPr>
              <w:t>April 29, 2021</w:t>
            </w:r>
          </w:p>
        </w:tc>
        <w:tc>
          <w:tcPr>
            <w:tcW w:w="2424" w:type="dxa"/>
          </w:tcPr>
          <w:p w14:paraId="16B44645" w14:textId="77777777" w:rsidR="0033322D" w:rsidRDefault="0033322D" w:rsidP="0033322D">
            <w:pPr>
              <w:pStyle w:val="TableParagraph"/>
              <w:ind w:left="109"/>
              <w:rPr>
                <w:sz w:val="18"/>
              </w:rPr>
            </w:pPr>
            <w:r>
              <w:rPr>
                <w:sz w:val="18"/>
              </w:rPr>
              <w:t>Not Available</w:t>
            </w:r>
          </w:p>
        </w:tc>
        <w:tc>
          <w:tcPr>
            <w:tcW w:w="4310" w:type="dxa"/>
          </w:tcPr>
          <w:p w14:paraId="1CF88D4D" w14:textId="77777777" w:rsidR="0033322D" w:rsidRDefault="0033322D" w:rsidP="0033322D">
            <w:pPr>
              <w:pStyle w:val="TableParagraph"/>
              <w:ind w:left="104"/>
              <w:rPr>
                <w:sz w:val="18"/>
              </w:rPr>
            </w:pPr>
            <w:r>
              <w:rPr>
                <w:sz w:val="18"/>
              </w:rPr>
              <w:t>10:00 am</w:t>
            </w:r>
          </w:p>
        </w:tc>
      </w:tr>
      <w:tr w:rsidR="00E03552" w14:paraId="7008BD3E" w14:textId="77777777">
        <w:trPr>
          <w:trHeight w:val="249"/>
        </w:trPr>
        <w:tc>
          <w:tcPr>
            <w:tcW w:w="1805" w:type="dxa"/>
          </w:tcPr>
          <w:p w14:paraId="68A102DA" w14:textId="65E20553" w:rsidR="00E03552" w:rsidRDefault="00E03552" w:rsidP="00E03552">
            <w:pPr>
              <w:pStyle w:val="TableParagraph"/>
              <w:ind w:left="105"/>
              <w:rPr>
                <w:sz w:val="18"/>
              </w:rPr>
            </w:pPr>
            <w:r>
              <w:rPr>
                <w:sz w:val="18"/>
              </w:rPr>
              <w:t xml:space="preserve"> First Time</w:t>
            </w:r>
          </w:p>
        </w:tc>
        <w:tc>
          <w:tcPr>
            <w:tcW w:w="2146" w:type="dxa"/>
          </w:tcPr>
          <w:p w14:paraId="03F75C09" w14:textId="2AF31EAA" w:rsidR="00E03552" w:rsidRDefault="00E03552" w:rsidP="00E03552">
            <w:pPr>
              <w:pStyle w:val="TableParagraph"/>
              <w:ind w:left="110"/>
              <w:rPr>
                <w:sz w:val="18"/>
              </w:rPr>
            </w:pPr>
            <w:r>
              <w:rPr>
                <w:sz w:val="18"/>
              </w:rPr>
              <w:t>April 29, 2021</w:t>
            </w:r>
          </w:p>
        </w:tc>
        <w:tc>
          <w:tcPr>
            <w:tcW w:w="2424" w:type="dxa"/>
          </w:tcPr>
          <w:p w14:paraId="43927BE4" w14:textId="4BEC2D9C" w:rsidR="00E03552" w:rsidRDefault="00E03552" w:rsidP="00E03552">
            <w:pPr>
              <w:pStyle w:val="TableParagraph"/>
              <w:ind w:left="109"/>
              <w:rPr>
                <w:sz w:val="18"/>
              </w:rPr>
            </w:pPr>
            <w:r>
              <w:rPr>
                <w:sz w:val="18"/>
              </w:rPr>
              <w:t>Not Available</w:t>
            </w:r>
          </w:p>
        </w:tc>
        <w:tc>
          <w:tcPr>
            <w:tcW w:w="4310" w:type="dxa"/>
          </w:tcPr>
          <w:p w14:paraId="65A7C3A0" w14:textId="3E9E88F2" w:rsidR="00E03552" w:rsidRDefault="00E03552" w:rsidP="00E03552">
            <w:pPr>
              <w:pStyle w:val="TableParagraph"/>
              <w:ind w:left="104"/>
              <w:rPr>
                <w:sz w:val="18"/>
              </w:rPr>
            </w:pPr>
            <w:r>
              <w:rPr>
                <w:sz w:val="18"/>
              </w:rPr>
              <w:t>11:00 am</w:t>
            </w:r>
          </w:p>
        </w:tc>
      </w:tr>
    </w:tbl>
    <w:p w14:paraId="7ECF64B9" w14:textId="77777777" w:rsidR="00B876AC" w:rsidRDefault="00B876AC">
      <w:pPr>
        <w:rPr>
          <w:sz w:val="18"/>
        </w:rPr>
        <w:sectPr w:rsidR="00B876AC">
          <w:headerReference w:type="default" r:id="rId12"/>
          <w:type w:val="continuous"/>
          <w:pgSz w:w="12240" w:h="15840"/>
          <w:pgMar w:top="1340" w:right="240" w:bottom="280" w:left="240" w:header="667" w:footer="720" w:gutter="0"/>
          <w:cols w:space="720"/>
        </w:sectPr>
      </w:pPr>
    </w:p>
    <w:p w14:paraId="7557F67A" w14:textId="77777777" w:rsidR="00B876AC" w:rsidRDefault="00B876AC">
      <w:pPr>
        <w:pStyle w:val="BodyText"/>
        <w:spacing w:before="5"/>
        <w:rPr>
          <w:b/>
          <w:sz w:val="7"/>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2146"/>
        <w:gridCol w:w="2424"/>
        <w:gridCol w:w="4310"/>
      </w:tblGrid>
      <w:tr w:rsidR="00B876AC" w14:paraId="368AFEB0" w14:textId="77777777">
        <w:trPr>
          <w:trHeight w:val="397"/>
        </w:trPr>
        <w:tc>
          <w:tcPr>
            <w:tcW w:w="10685" w:type="dxa"/>
            <w:gridSpan w:val="4"/>
            <w:shd w:val="clear" w:color="auto" w:fill="8EAADB"/>
          </w:tcPr>
          <w:p w14:paraId="00181284" w14:textId="77777777" w:rsidR="00B876AC" w:rsidRDefault="00582E4C">
            <w:pPr>
              <w:pStyle w:val="TableParagraph"/>
              <w:spacing w:before="6"/>
              <w:ind w:left="4866" w:right="4136"/>
              <w:jc w:val="center"/>
              <w:rPr>
                <w:b/>
                <w:sz w:val="18"/>
              </w:rPr>
            </w:pPr>
            <w:r>
              <w:rPr>
                <w:b/>
                <w:sz w:val="18"/>
              </w:rPr>
              <w:t>9</w:t>
            </w:r>
            <w:r>
              <w:rPr>
                <w:b/>
                <w:position w:val="5"/>
                <w:sz w:val="12"/>
              </w:rPr>
              <w:t xml:space="preserve">th </w:t>
            </w:r>
            <w:r>
              <w:rPr>
                <w:b/>
                <w:sz w:val="18"/>
              </w:rPr>
              <w:t>Graders</w:t>
            </w:r>
          </w:p>
        </w:tc>
      </w:tr>
      <w:tr w:rsidR="00B876AC" w14:paraId="771E433C" w14:textId="77777777">
        <w:trPr>
          <w:trHeight w:val="397"/>
        </w:trPr>
        <w:tc>
          <w:tcPr>
            <w:tcW w:w="1805" w:type="dxa"/>
            <w:shd w:val="clear" w:color="auto" w:fill="8EAADB"/>
          </w:tcPr>
          <w:p w14:paraId="0D596A47" w14:textId="77777777" w:rsidR="00B876AC" w:rsidRDefault="00582E4C">
            <w:pPr>
              <w:pStyle w:val="TableParagraph"/>
              <w:ind w:left="76"/>
              <w:rPr>
                <w:b/>
                <w:sz w:val="18"/>
              </w:rPr>
            </w:pPr>
            <w:r>
              <w:rPr>
                <w:b/>
                <w:sz w:val="18"/>
              </w:rPr>
              <w:t>Credits Earned</w:t>
            </w:r>
          </w:p>
        </w:tc>
        <w:tc>
          <w:tcPr>
            <w:tcW w:w="2146" w:type="dxa"/>
            <w:shd w:val="clear" w:color="auto" w:fill="8EAADB"/>
          </w:tcPr>
          <w:p w14:paraId="3A4ED9B8" w14:textId="77777777" w:rsidR="00B876AC" w:rsidRDefault="00582E4C">
            <w:pPr>
              <w:pStyle w:val="TableParagraph"/>
              <w:ind w:left="81"/>
              <w:rPr>
                <w:b/>
                <w:sz w:val="18"/>
              </w:rPr>
            </w:pPr>
            <w:r>
              <w:rPr>
                <w:b/>
                <w:sz w:val="18"/>
              </w:rPr>
              <w:t>Web Registration</w:t>
            </w:r>
          </w:p>
        </w:tc>
        <w:tc>
          <w:tcPr>
            <w:tcW w:w="2424" w:type="dxa"/>
            <w:shd w:val="clear" w:color="auto" w:fill="8EAADB"/>
          </w:tcPr>
          <w:p w14:paraId="7E033CF5" w14:textId="77777777" w:rsidR="00B876AC" w:rsidRDefault="00582E4C">
            <w:pPr>
              <w:pStyle w:val="TableParagraph"/>
              <w:ind w:left="100"/>
              <w:rPr>
                <w:b/>
                <w:sz w:val="18"/>
              </w:rPr>
            </w:pPr>
            <w:r>
              <w:rPr>
                <w:b/>
                <w:sz w:val="18"/>
              </w:rPr>
              <w:t>On Campus Registration</w:t>
            </w:r>
          </w:p>
        </w:tc>
        <w:tc>
          <w:tcPr>
            <w:tcW w:w="4310" w:type="dxa"/>
            <w:shd w:val="clear" w:color="auto" w:fill="8EAADB"/>
          </w:tcPr>
          <w:p w14:paraId="5D469064" w14:textId="77777777" w:rsidR="00B876AC" w:rsidRDefault="00582E4C">
            <w:pPr>
              <w:pStyle w:val="TableParagraph"/>
              <w:ind w:left="104"/>
              <w:rPr>
                <w:b/>
                <w:sz w:val="18"/>
              </w:rPr>
            </w:pPr>
            <w:r>
              <w:rPr>
                <w:b/>
                <w:sz w:val="18"/>
              </w:rPr>
              <w:t>Time</w:t>
            </w:r>
          </w:p>
        </w:tc>
      </w:tr>
      <w:tr w:rsidR="00F5779F" w14:paraId="661CE6EA" w14:textId="77777777">
        <w:trPr>
          <w:trHeight w:val="398"/>
        </w:trPr>
        <w:tc>
          <w:tcPr>
            <w:tcW w:w="1805" w:type="dxa"/>
          </w:tcPr>
          <w:p w14:paraId="5F065F1D" w14:textId="77777777" w:rsidR="00F5779F" w:rsidRDefault="00F5779F" w:rsidP="00F5779F">
            <w:pPr>
              <w:pStyle w:val="TableParagraph"/>
              <w:ind w:left="105"/>
              <w:rPr>
                <w:sz w:val="18"/>
              </w:rPr>
            </w:pPr>
            <w:r>
              <w:rPr>
                <w:sz w:val="18"/>
              </w:rPr>
              <w:t>30+</w:t>
            </w:r>
          </w:p>
        </w:tc>
        <w:tc>
          <w:tcPr>
            <w:tcW w:w="2146" w:type="dxa"/>
          </w:tcPr>
          <w:p w14:paraId="127BC15E" w14:textId="6DA7B3B4" w:rsidR="00F5779F" w:rsidRDefault="002029F3" w:rsidP="00F5779F">
            <w:pPr>
              <w:pStyle w:val="TableParagraph"/>
              <w:spacing w:line="214" w:lineRule="exact"/>
              <w:ind w:left="110"/>
              <w:rPr>
                <w:sz w:val="18"/>
              </w:rPr>
            </w:pPr>
            <w:r>
              <w:rPr>
                <w:sz w:val="18"/>
              </w:rPr>
              <w:t>April 30, 2021</w:t>
            </w:r>
          </w:p>
        </w:tc>
        <w:tc>
          <w:tcPr>
            <w:tcW w:w="2424" w:type="dxa"/>
          </w:tcPr>
          <w:p w14:paraId="30B5E0DB" w14:textId="77777777" w:rsidR="00F5779F" w:rsidRDefault="00F5779F" w:rsidP="00F5779F">
            <w:pPr>
              <w:pStyle w:val="TableParagraph"/>
              <w:ind w:left="100"/>
              <w:rPr>
                <w:sz w:val="18"/>
              </w:rPr>
            </w:pPr>
            <w:r>
              <w:rPr>
                <w:sz w:val="18"/>
              </w:rPr>
              <w:t>Not Available</w:t>
            </w:r>
          </w:p>
        </w:tc>
        <w:tc>
          <w:tcPr>
            <w:tcW w:w="4310" w:type="dxa"/>
          </w:tcPr>
          <w:p w14:paraId="4C8003C1" w14:textId="78893605" w:rsidR="00F5779F" w:rsidRPr="004B1879" w:rsidRDefault="00F5779F" w:rsidP="00F5779F">
            <w:pPr>
              <w:pStyle w:val="TableParagraph"/>
              <w:ind w:left="104"/>
              <w:rPr>
                <w:sz w:val="12"/>
                <w:highlight w:val="yellow"/>
              </w:rPr>
            </w:pPr>
            <w:r w:rsidRPr="00194467">
              <w:rPr>
                <w:sz w:val="18"/>
              </w:rPr>
              <w:t xml:space="preserve">8:00 am </w:t>
            </w:r>
          </w:p>
        </w:tc>
      </w:tr>
      <w:tr w:rsidR="00F5779F" w14:paraId="33DD493C" w14:textId="77777777">
        <w:trPr>
          <w:trHeight w:val="397"/>
        </w:trPr>
        <w:tc>
          <w:tcPr>
            <w:tcW w:w="1805" w:type="dxa"/>
          </w:tcPr>
          <w:p w14:paraId="7DD39D1C" w14:textId="77777777" w:rsidR="00F5779F" w:rsidRDefault="00F5779F" w:rsidP="00F5779F">
            <w:pPr>
              <w:pStyle w:val="TableParagraph"/>
              <w:ind w:left="105"/>
              <w:rPr>
                <w:sz w:val="18"/>
              </w:rPr>
            </w:pPr>
            <w:r>
              <w:rPr>
                <w:sz w:val="18"/>
              </w:rPr>
              <w:t>15+</w:t>
            </w:r>
          </w:p>
        </w:tc>
        <w:tc>
          <w:tcPr>
            <w:tcW w:w="2146" w:type="dxa"/>
          </w:tcPr>
          <w:p w14:paraId="3A3F2FE9" w14:textId="3697583D" w:rsidR="00F5779F" w:rsidRDefault="002029F3" w:rsidP="00F5779F">
            <w:pPr>
              <w:pStyle w:val="TableParagraph"/>
              <w:ind w:left="110"/>
              <w:rPr>
                <w:sz w:val="18"/>
              </w:rPr>
            </w:pPr>
            <w:r>
              <w:rPr>
                <w:sz w:val="18"/>
              </w:rPr>
              <w:t>April 30, 2021</w:t>
            </w:r>
          </w:p>
        </w:tc>
        <w:tc>
          <w:tcPr>
            <w:tcW w:w="2424" w:type="dxa"/>
          </w:tcPr>
          <w:p w14:paraId="251DD77C" w14:textId="77777777" w:rsidR="00F5779F" w:rsidRDefault="00F5779F" w:rsidP="00F5779F">
            <w:pPr>
              <w:pStyle w:val="TableParagraph"/>
              <w:ind w:left="100"/>
              <w:rPr>
                <w:sz w:val="18"/>
              </w:rPr>
            </w:pPr>
            <w:r>
              <w:rPr>
                <w:sz w:val="18"/>
              </w:rPr>
              <w:t>Not Available</w:t>
            </w:r>
          </w:p>
        </w:tc>
        <w:tc>
          <w:tcPr>
            <w:tcW w:w="4310" w:type="dxa"/>
          </w:tcPr>
          <w:p w14:paraId="04E081B9" w14:textId="77777777" w:rsidR="00F5779F" w:rsidRDefault="00F5779F" w:rsidP="00F5779F">
            <w:pPr>
              <w:pStyle w:val="TableParagraph"/>
              <w:ind w:left="104"/>
              <w:rPr>
                <w:sz w:val="18"/>
              </w:rPr>
            </w:pPr>
            <w:r>
              <w:rPr>
                <w:sz w:val="18"/>
              </w:rPr>
              <w:t>9:00 am</w:t>
            </w:r>
          </w:p>
        </w:tc>
      </w:tr>
      <w:tr w:rsidR="00F5779F" w14:paraId="34E21E94" w14:textId="77777777">
        <w:trPr>
          <w:trHeight w:val="397"/>
        </w:trPr>
        <w:tc>
          <w:tcPr>
            <w:tcW w:w="1805" w:type="dxa"/>
          </w:tcPr>
          <w:p w14:paraId="4B4F5106" w14:textId="77777777" w:rsidR="00F5779F" w:rsidRDefault="00F5779F" w:rsidP="00F5779F">
            <w:pPr>
              <w:pStyle w:val="TableParagraph"/>
              <w:ind w:left="76"/>
              <w:rPr>
                <w:sz w:val="18"/>
              </w:rPr>
            </w:pPr>
            <w:r>
              <w:rPr>
                <w:sz w:val="18"/>
              </w:rPr>
              <w:t>1+</w:t>
            </w:r>
          </w:p>
        </w:tc>
        <w:tc>
          <w:tcPr>
            <w:tcW w:w="2146" w:type="dxa"/>
          </w:tcPr>
          <w:p w14:paraId="3CE41EEF" w14:textId="76761093" w:rsidR="00F5779F" w:rsidRDefault="002029F3" w:rsidP="00F5779F">
            <w:pPr>
              <w:pStyle w:val="TableParagraph"/>
              <w:ind w:left="110"/>
              <w:rPr>
                <w:sz w:val="18"/>
              </w:rPr>
            </w:pPr>
            <w:r>
              <w:rPr>
                <w:sz w:val="18"/>
              </w:rPr>
              <w:t>April 30, 2021</w:t>
            </w:r>
          </w:p>
        </w:tc>
        <w:tc>
          <w:tcPr>
            <w:tcW w:w="2424" w:type="dxa"/>
          </w:tcPr>
          <w:p w14:paraId="168382CE" w14:textId="77777777" w:rsidR="00F5779F" w:rsidRDefault="00F5779F" w:rsidP="00F5779F">
            <w:pPr>
              <w:pStyle w:val="TableParagraph"/>
              <w:ind w:left="100"/>
              <w:rPr>
                <w:sz w:val="18"/>
              </w:rPr>
            </w:pPr>
            <w:r>
              <w:rPr>
                <w:sz w:val="18"/>
              </w:rPr>
              <w:t>Not Available</w:t>
            </w:r>
          </w:p>
        </w:tc>
        <w:tc>
          <w:tcPr>
            <w:tcW w:w="4310" w:type="dxa"/>
          </w:tcPr>
          <w:p w14:paraId="4E3DD35B" w14:textId="77777777" w:rsidR="00F5779F" w:rsidRDefault="00F5779F" w:rsidP="00F5779F">
            <w:pPr>
              <w:pStyle w:val="TableParagraph"/>
              <w:ind w:left="104"/>
              <w:rPr>
                <w:sz w:val="18"/>
              </w:rPr>
            </w:pPr>
            <w:r>
              <w:rPr>
                <w:sz w:val="18"/>
              </w:rPr>
              <w:t>10:00 am</w:t>
            </w:r>
          </w:p>
        </w:tc>
      </w:tr>
      <w:tr w:rsidR="00F5779F" w14:paraId="1D0B961E" w14:textId="77777777">
        <w:trPr>
          <w:trHeight w:val="393"/>
        </w:trPr>
        <w:tc>
          <w:tcPr>
            <w:tcW w:w="1805" w:type="dxa"/>
          </w:tcPr>
          <w:p w14:paraId="61BBE968" w14:textId="77777777" w:rsidR="00F5779F" w:rsidRDefault="00F5779F" w:rsidP="00F5779F">
            <w:pPr>
              <w:pStyle w:val="TableParagraph"/>
              <w:ind w:left="105"/>
              <w:rPr>
                <w:sz w:val="18"/>
              </w:rPr>
            </w:pPr>
            <w:r>
              <w:rPr>
                <w:sz w:val="18"/>
              </w:rPr>
              <w:t>First Time</w:t>
            </w:r>
          </w:p>
        </w:tc>
        <w:tc>
          <w:tcPr>
            <w:tcW w:w="2146" w:type="dxa"/>
          </w:tcPr>
          <w:p w14:paraId="00F62C3A" w14:textId="44EBD855" w:rsidR="00F5779F" w:rsidRDefault="002029F3" w:rsidP="00F5779F">
            <w:pPr>
              <w:pStyle w:val="TableParagraph"/>
              <w:ind w:left="110"/>
              <w:rPr>
                <w:sz w:val="18"/>
              </w:rPr>
            </w:pPr>
            <w:r>
              <w:rPr>
                <w:sz w:val="18"/>
              </w:rPr>
              <w:t>April 30, 2021</w:t>
            </w:r>
          </w:p>
        </w:tc>
        <w:tc>
          <w:tcPr>
            <w:tcW w:w="2424" w:type="dxa"/>
          </w:tcPr>
          <w:p w14:paraId="7F0B60B1" w14:textId="77777777" w:rsidR="00F5779F" w:rsidRDefault="00F5779F" w:rsidP="00F5779F">
            <w:pPr>
              <w:pStyle w:val="TableParagraph"/>
              <w:ind w:left="100"/>
              <w:rPr>
                <w:sz w:val="18"/>
              </w:rPr>
            </w:pPr>
            <w:r>
              <w:rPr>
                <w:sz w:val="18"/>
              </w:rPr>
              <w:t>Not Available</w:t>
            </w:r>
          </w:p>
        </w:tc>
        <w:tc>
          <w:tcPr>
            <w:tcW w:w="4310" w:type="dxa"/>
          </w:tcPr>
          <w:p w14:paraId="72896C45" w14:textId="77777777" w:rsidR="00F5779F" w:rsidRDefault="00F5779F" w:rsidP="00F5779F">
            <w:pPr>
              <w:pStyle w:val="TableParagraph"/>
              <w:ind w:left="104"/>
              <w:rPr>
                <w:sz w:val="18"/>
              </w:rPr>
            </w:pPr>
            <w:r>
              <w:rPr>
                <w:sz w:val="18"/>
              </w:rPr>
              <w:t>11:00 am</w:t>
            </w:r>
          </w:p>
        </w:tc>
      </w:tr>
    </w:tbl>
    <w:p w14:paraId="608ACAE6" w14:textId="77777777" w:rsidR="00B876AC" w:rsidRDefault="00B876AC">
      <w:pPr>
        <w:pStyle w:val="BodyText"/>
        <w:spacing w:before="1"/>
        <w:rPr>
          <w:b/>
          <w:sz w:val="20"/>
        </w:rPr>
      </w:pPr>
    </w:p>
    <w:p w14:paraId="4796B6C4" w14:textId="77777777" w:rsidR="00B876AC" w:rsidRDefault="00582E4C">
      <w:pPr>
        <w:spacing w:before="98" w:line="341" w:lineRule="exact"/>
        <w:ind w:left="2928"/>
        <w:rPr>
          <w:b/>
          <w:sz w:val="28"/>
        </w:rPr>
      </w:pPr>
      <w:r>
        <w:rPr>
          <w:b/>
          <w:sz w:val="28"/>
          <w:u w:val="single"/>
        </w:rPr>
        <w:t>Dual Enrollment Course Request Planning Worksheet</w:t>
      </w:r>
    </w:p>
    <w:p w14:paraId="7BEE558A" w14:textId="77777777" w:rsidR="00B876AC" w:rsidRDefault="00582E4C">
      <w:pPr>
        <w:ind w:left="388" w:right="130"/>
        <w:rPr>
          <w:rFonts w:ascii="Calibri-BoldItalic"/>
          <w:b/>
          <w:i/>
          <w:sz w:val="21"/>
        </w:rPr>
      </w:pPr>
      <w:r>
        <w:rPr>
          <w:rFonts w:ascii="Calibri-BoldItalic"/>
          <w:b/>
          <w:i/>
          <w:sz w:val="21"/>
        </w:rPr>
        <w:t>Complete the form below to select your DE courses and alternates. When completing the form put all options you are interested in/eligible for below. For each course listed indicate all instructional formats (online and/or face to face) with which you are comfortable, as to increase the amount of options available during registration. Completion of the PHSC online readiness course is required prior to enrolling in any online dual enrollment courses.</w:t>
      </w:r>
    </w:p>
    <w:p w14:paraId="01549542" w14:textId="77777777" w:rsidR="00B876AC" w:rsidRDefault="00582E4C">
      <w:pPr>
        <w:pStyle w:val="BodyText"/>
        <w:tabs>
          <w:tab w:val="left" w:pos="4735"/>
          <w:tab w:val="left" w:pos="5209"/>
          <w:tab w:val="left" w:pos="6885"/>
          <w:tab w:val="left" w:pos="10731"/>
          <w:tab w:val="left" w:pos="11117"/>
        </w:tabs>
        <w:spacing w:before="193" w:line="480" w:lineRule="auto"/>
        <w:ind w:left="388" w:right="640"/>
      </w:pPr>
      <w:r>
        <w:t>District Student</w:t>
      </w:r>
      <w:r>
        <w:rPr>
          <w:spacing w:val="-1"/>
        </w:rPr>
        <w:t xml:space="preserve"> </w:t>
      </w:r>
      <w:r>
        <w:t>ID</w:t>
      </w:r>
      <w:r>
        <w:rPr>
          <w:spacing w:val="-1"/>
        </w:rPr>
        <w:t xml:space="preserve"> </w:t>
      </w:r>
      <w:r>
        <w:t>Number</w:t>
      </w:r>
      <w:r>
        <w:rPr>
          <w:u w:val="single"/>
        </w:rPr>
        <w:t xml:space="preserve"> </w:t>
      </w:r>
      <w:r>
        <w:rPr>
          <w:u w:val="single"/>
        </w:rPr>
        <w:tab/>
      </w:r>
      <w:r>
        <w:t>Current Grade</w:t>
      </w:r>
      <w:r>
        <w:rPr>
          <w:u w:val="single"/>
        </w:rPr>
        <w:t xml:space="preserve"> </w:t>
      </w:r>
      <w:r>
        <w:rPr>
          <w:u w:val="single"/>
        </w:rPr>
        <w:tab/>
      </w:r>
      <w:r>
        <w:t>High</w:t>
      </w:r>
      <w:r>
        <w:rPr>
          <w:spacing w:val="-5"/>
        </w:rPr>
        <w:t xml:space="preserve"> </w:t>
      </w:r>
      <w:r>
        <w:t xml:space="preserve">School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Last</w:t>
      </w:r>
      <w:r>
        <w:rPr>
          <w:spacing w:val="1"/>
        </w:rPr>
        <w:t xml:space="preserve"> </w:t>
      </w:r>
      <w:r>
        <w:t>Name</w:t>
      </w:r>
      <w:r>
        <w:rPr>
          <w:u w:val="single"/>
        </w:rPr>
        <w:t xml:space="preserve"> </w:t>
      </w:r>
      <w:r>
        <w:rPr>
          <w:u w:val="single"/>
        </w:rPr>
        <w:tab/>
      </w:r>
      <w:r>
        <w:rPr>
          <w:u w:val="single"/>
        </w:rPr>
        <w:tab/>
      </w:r>
      <w:r>
        <w:t>First</w:t>
      </w:r>
      <w:r>
        <w:rPr>
          <w:spacing w:val="-5"/>
        </w:rPr>
        <w:t xml:space="preserve"> </w:t>
      </w:r>
      <w:r>
        <w:t>Name</w:t>
      </w:r>
      <w:r>
        <w:rPr>
          <w:spacing w:val="1"/>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Please circle a Program of Study:  Associates in Arts Degree or Associates in Science</w:t>
      </w:r>
      <w:r>
        <w:rPr>
          <w:spacing w:val="-16"/>
        </w:rPr>
        <w:t xml:space="preserve"> </w:t>
      </w:r>
      <w:r>
        <w:t>Degree</w:t>
      </w:r>
    </w:p>
    <w:p w14:paraId="24EEBDD9" w14:textId="77777777" w:rsidR="00B876AC" w:rsidRDefault="00582E4C">
      <w:pPr>
        <w:pStyle w:val="BodyText"/>
        <w:tabs>
          <w:tab w:val="left" w:pos="10903"/>
        </w:tabs>
        <w:spacing w:before="3"/>
        <w:ind w:left="388"/>
      </w:pPr>
      <w:r>
        <w:t>Intended Major: (Ex. Engineering, Education,</w:t>
      </w:r>
      <w:r>
        <w:rPr>
          <w:spacing w:val="-19"/>
        </w:rPr>
        <w:t xml:space="preserve"> </w:t>
      </w:r>
      <w:r>
        <w:t>Pre-Med</w:t>
      </w:r>
      <w:r>
        <w:rPr>
          <w:spacing w:val="-2"/>
        </w:rPr>
        <w:t xml:space="preserve"> </w:t>
      </w:r>
      <w:r>
        <w:t>etc.)</w:t>
      </w:r>
      <w:r>
        <w:rPr>
          <w:u w:val="single"/>
        </w:rPr>
        <w:t xml:space="preserve"> </w:t>
      </w:r>
      <w:r>
        <w:rPr>
          <w:u w:val="single"/>
        </w:rPr>
        <w:tab/>
      </w:r>
      <w:r>
        <w:t>_</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4536"/>
        <w:gridCol w:w="1622"/>
        <w:gridCol w:w="1708"/>
        <w:gridCol w:w="1799"/>
      </w:tblGrid>
      <w:tr w:rsidR="00B876AC" w14:paraId="4BC83BFA" w14:textId="77777777">
        <w:trPr>
          <w:trHeight w:val="714"/>
        </w:trPr>
        <w:tc>
          <w:tcPr>
            <w:tcW w:w="1853" w:type="dxa"/>
          </w:tcPr>
          <w:p w14:paraId="75F60280" w14:textId="77777777" w:rsidR="00B876AC" w:rsidRDefault="00B876AC">
            <w:pPr>
              <w:pStyle w:val="TableParagraph"/>
              <w:spacing w:before="0"/>
              <w:rPr>
                <w:rFonts w:ascii="Times New Roman"/>
                <w:sz w:val="20"/>
              </w:rPr>
            </w:pPr>
          </w:p>
        </w:tc>
        <w:tc>
          <w:tcPr>
            <w:tcW w:w="4536" w:type="dxa"/>
          </w:tcPr>
          <w:p w14:paraId="79CAD794" w14:textId="77777777" w:rsidR="00B876AC" w:rsidRDefault="00582E4C">
            <w:pPr>
              <w:pStyle w:val="TableParagraph"/>
              <w:ind w:left="1776" w:right="1496"/>
              <w:jc w:val="center"/>
              <w:rPr>
                <w:b/>
                <w:sz w:val="21"/>
              </w:rPr>
            </w:pPr>
            <w:r>
              <w:rPr>
                <w:b/>
                <w:sz w:val="21"/>
              </w:rPr>
              <w:t>COURSE TITLE</w:t>
            </w:r>
          </w:p>
        </w:tc>
        <w:tc>
          <w:tcPr>
            <w:tcW w:w="1622" w:type="dxa"/>
          </w:tcPr>
          <w:p w14:paraId="75BD40B9" w14:textId="77777777" w:rsidR="00B876AC" w:rsidRDefault="00582E4C">
            <w:pPr>
              <w:pStyle w:val="TableParagraph"/>
              <w:spacing w:line="261" w:lineRule="auto"/>
              <w:ind w:left="450" w:right="389" w:hanging="192"/>
              <w:rPr>
                <w:b/>
                <w:sz w:val="21"/>
              </w:rPr>
            </w:pPr>
            <w:r>
              <w:rPr>
                <w:b/>
                <w:sz w:val="21"/>
              </w:rPr>
              <w:t>ONLINE AT PHSC</w:t>
            </w:r>
          </w:p>
        </w:tc>
        <w:tc>
          <w:tcPr>
            <w:tcW w:w="1708" w:type="dxa"/>
          </w:tcPr>
          <w:p w14:paraId="7868F210" w14:textId="77777777" w:rsidR="00B876AC" w:rsidRDefault="00582E4C">
            <w:pPr>
              <w:pStyle w:val="TableParagraph"/>
              <w:spacing w:line="261" w:lineRule="auto"/>
              <w:ind w:left="350" w:right="331" w:hanging="159"/>
              <w:rPr>
                <w:b/>
                <w:sz w:val="21"/>
              </w:rPr>
            </w:pPr>
            <w:r>
              <w:rPr>
                <w:b/>
                <w:sz w:val="21"/>
              </w:rPr>
              <w:t>FACE to FACE AT PHSC</w:t>
            </w:r>
          </w:p>
        </w:tc>
        <w:tc>
          <w:tcPr>
            <w:tcW w:w="1799" w:type="dxa"/>
          </w:tcPr>
          <w:p w14:paraId="6D1B4F90" w14:textId="77777777" w:rsidR="00B876AC" w:rsidRDefault="00582E4C">
            <w:pPr>
              <w:pStyle w:val="TableParagraph"/>
              <w:spacing w:line="261" w:lineRule="auto"/>
              <w:ind w:left="380" w:right="344" w:hanging="173"/>
              <w:rPr>
                <w:b/>
                <w:sz w:val="21"/>
              </w:rPr>
            </w:pPr>
            <w:r>
              <w:rPr>
                <w:b/>
                <w:sz w:val="21"/>
              </w:rPr>
              <w:t>HIGH SCHOOL CAMPUS</w:t>
            </w:r>
          </w:p>
        </w:tc>
      </w:tr>
      <w:tr w:rsidR="00B876AC" w14:paraId="61FBEF41" w14:textId="77777777">
        <w:trPr>
          <w:trHeight w:val="599"/>
        </w:trPr>
        <w:tc>
          <w:tcPr>
            <w:tcW w:w="1853" w:type="dxa"/>
          </w:tcPr>
          <w:p w14:paraId="5BB1B89D" w14:textId="77777777" w:rsidR="00B876AC" w:rsidRDefault="00B876AC">
            <w:pPr>
              <w:pStyle w:val="TableParagraph"/>
              <w:spacing w:before="0"/>
              <w:rPr>
                <w:rFonts w:ascii="Times New Roman"/>
                <w:sz w:val="20"/>
              </w:rPr>
            </w:pPr>
          </w:p>
        </w:tc>
        <w:tc>
          <w:tcPr>
            <w:tcW w:w="4536" w:type="dxa"/>
          </w:tcPr>
          <w:p w14:paraId="4C045439" w14:textId="77777777" w:rsidR="00B876AC" w:rsidRDefault="00B876AC">
            <w:pPr>
              <w:pStyle w:val="TableParagraph"/>
              <w:spacing w:before="0"/>
              <w:rPr>
                <w:rFonts w:ascii="Times New Roman"/>
                <w:sz w:val="20"/>
              </w:rPr>
            </w:pPr>
          </w:p>
        </w:tc>
        <w:tc>
          <w:tcPr>
            <w:tcW w:w="1622" w:type="dxa"/>
          </w:tcPr>
          <w:p w14:paraId="5D1FEBD7" w14:textId="77777777" w:rsidR="00B876AC" w:rsidRDefault="00B876AC">
            <w:pPr>
              <w:pStyle w:val="TableParagraph"/>
              <w:spacing w:before="0"/>
              <w:rPr>
                <w:rFonts w:ascii="Times New Roman"/>
                <w:sz w:val="20"/>
              </w:rPr>
            </w:pPr>
          </w:p>
        </w:tc>
        <w:tc>
          <w:tcPr>
            <w:tcW w:w="1708" w:type="dxa"/>
          </w:tcPr>
          <w:p w14:paraId="2CA78ED8" w14:textId="77777777" w:rsidR="00B876AC" w:rsidRDefault="00B876AC">
            <w:pPr>
              <w:pStyle w:val="TableParagraph"/>
              <w:spacing w:before="0"/>
              <w:rPr>
                <w:rFonts w:ascii="Times New Roman"/>
                <w:sz w:val="20"/>
              </w:rPr>
            </w:pPr>
          </w:p>
        </w:tc>
        <w:tc>
          <w:tcPr>
            <w:tcW w:w="1799" w:type="dxa"/>
          </w:tcPr>
          <w:p w14:paraId="331FB1FC" w14:textId="77777777" w:rsidR="00B876AC" w:rsidRDefault="00B876AC">
            <w:pPr>
              <w:pStyle w:val="TableParagraph"/>
              <w:spacing w:before="0"/>
              <w:rPr>
                <w:rFonts w:ascii="Times New Roman"/>
                <w:sz w:val="20"/>
              </w:rPr>
            </w:pPr>
          </w:p>
        </w:tc>
      </w:tr>
      <w:tr w:rsidR="00B876AC" w14:paraId="55912607" w14:textId="77777777">
        <w:trPr>
          <w:trHeight w:val="580"/>
        </w:trPr>
        <w:tc>
          <w:tcPr>
            <w:tcW w:w="1853" w:type="dxa"/>
          </w:tcPr>
          <w:p w14:paraId="1916813C" w14:textId="77777777" w:rsidR="00B876AC" w:rsidRDefault="00B876AC">
            <w:pPr>
              <w:pStyle w:val="TableParagraph"/>
              <w:spacing w:before="0"/>
              <w:rPr>
                <w:rFonts w:ascii="Times New Roman"/>
                <w:sz w:val="20"/>
              </w:rPr>
            </w:pPr>
          </w:p>
        </w:tc>
        <w:tc>
          <w:tcPr>
            <w:tcW w:w="4536" w:type="dxa"/>
          </w:tcPr>
          <w:p w14:paraId="0F688E80" w14:textId="77777777" w:rsidR="00B876AC" w:rsidRDefault="00B876AC">
            <w:pPr>
              <w:pStyle w:val="TableParagraph"/>
              <w:spacing w:before="0"/>
              <w:rPr>
                <w:rFonts w:ascii="Times New Roman"/>
                <w:sz w:val="20"/>
              </w:rPr>
            </w:pPr>
          </w:p>
        </w:tc>
        <w:tc>
          <w:tcPr>
            <w:tcW w:w="1622" w:type="dxa"/>
          </w:tcPr>
          <w:p w14:paraId="392F84B7" w14:textId="77777777" w:rsidR="00B876AC" w:rsidRDefault="00B876AC">
            <w:pPr>
              <w:pStyle w:val="TableParagraph"/>
              <w:spacing w:before="0"/>
              <w:rPr>
                <w:rFonts w:ascii="Times New Roman"/>
                <w:sz w:val="20"/>
              </w:rPr>
            </w:pPr>
          </w:p>
        </w:tc>
        <w:tc>
          <w:tcPr>
            <w:tcW w:w="1708" w:type="dxa"/>
          </w:tcPr>
          <w:p w14:paraId="6F032D81" w14:textId="77777777" w:rsidR="00B876AC" w:rsidRDefault="00B876AC">
            <w:pPr>
              <w:pStyle w:val="TableParagraph"/>
              <w:spacing w:before="0"/>
              <w:rPr>
                <w:rFonts w:ascii="Times New Roman"/>
                <w:sz w:val="20"/>
              </w:rPr>
            </w:pPr>
          </w:p>
        </w:tc>
        <w:tc>
          <w:tcPr>
            <w:tcW w:w="1799" w:type="dxa"/>
          </w:tcPr>
          <w:p w14:paraId="67F5A393" w14:textId="77777777" w:rsidR="00B876AC" w:rsidRDefault="00B876AC">
            <w:pPr>
              <w:pStyle w:val="TableParagraph"/>
              <w:spacing w:before="0"/>
              <w:rPr>
                <w:rFonts w:ascii="Times New Roman"/>
                <w:sz w:val="20"/>
              </w:rPr>
            </w:pPr>
          </w:p>
        </w:tc>
      </w:tr>
      <w:tr w:rsidR="00B876AC" w14:paraId="61D0E2B8" w14:textId="77777777">
        <w:trPr>
          <w:trHeight w:val="585"/>
        </w:trPr>
        <w:tc>
          <w:tcPr>
            <w:tcW w:w="1853" w:type="dxa"/>
          </w:tcPr>
          <w:p w14:paraId="3C6CBC66" w14:textId="77777777" w:rsidR="00B876AC" w:rsidRDefault="00B876AC">
            <w:pPr>
              <w:pStyle w:val="TableParagraph"/>
              <w:spacing w:before="0"/>
              <w:rPr>
                <w:rFonts w:ascii="Times New Roman"/>
                <w:sz w:val="20"/>
              </w:rPr>
            </w:pPr>
          </w:p>
        </w:tc>
        <w:tc>
          <w:tcPr>
            <w:tcW w:w="4536" w:type="dxa"/>
          </w:tcPr>
          <w:p w14:paraId="32847770" w14:textId="77777777" w:rsidR="00B876AC" w:rsidRDefault="00B876AC">
            <w:pPr>
              <w:pStyle w:val="TableParagraph"/>
              <w:spacing w:before="0"/>
              <w:rPr>
                <w:rFonts w:ascii="Times New Roman"/>
                <w:sz w:val="20"/>
              </w:rPr>
            </w:pPr>
          </w:p>
        </w:tc>
        <w:tc>
          <w:tcPr>
            <w:tcW w:w="1622" w:type="dxa"/>
          </w:tcPr>
          <w:p w14:paraId="1EE6CA1F" w14:textId="77777777" w:rsidR="00B876AC" w:rsidRDefault="00B876AC">
            <w:pPr>
              <w:pStyle w:val="TableParagraph"/>
              <w:spacing w:before="0"/>
              <w:rPr>
                <w:rFonts w:ascii="Times New Roman"/>
                <w:sz w:val="20"/>
              </w:rPr>
            </w:pPr>
          </w:p>
        </w:tc>
        <w:tc>
          <w:tcPr>
            <w:tcW w:w="1708" w:type="dxa"/>
          </w:tcPr>
          <w:p w14:paraId="16E4D737" w14:textId="77777777" w:rsidR="00B876AC" w:rsidRDefault="00B876AC">
            <w:pPr>
              <w:pStyle w:val="TableParagraph"/>
              <w:spacing w:before="0"/>
              <w:rPr>
                <w:rFonts w:ascii="Times New Roman"/>
                <w:sz w:val="20"/>
              </w:rPr>
            </w:pPr>
          </w:p>
        </w:tc>
        <w:tc>
          <w:tcPr>
            <w:tcW w:w="1799" w:type="dxa"/>
          </w:tcPr>
          <w:p w14:paraId="64210530" w14:textId="77777777" w:rsidR="00B876AC" w:rsidRDefault="00B876AC">
            <w:pPr>
              <w:pStyle w:val="TableParagraph"/>
              <w:spacing w:before="0"/>
              <w:rPr>
                <w:rFonts w:ascii="Times New Roman"/>
                <w:sz w:val="20"/>
              </w:rPr>
            </w:pPr>
          </w:p>
        </w:tc>
      </w:tr>
      <w:tr w:rsidR="00B876AC" w14:paraId="4A0DC876" w14:textId="77777777">
        <w:trPr>
          <w:trHeight w:val="580"/>
        </w:trPr>
        <w:tc>
          <w:tcPr>
            <w:tcW w:w="1853" w:type="dxa"/>
          </w:tcPr>
          <w:p w14:paraId="25969658" w14:textId="77777777" w:rsidR="00B876AC" w:rsidRDefault="00B876AC">
            <w:pPr>
              <w:pStyle w:val="TableParagraph"/>
              <w:spacing w:before="0"/>
              <w:rPr>
                <w:rFonts w:ascii="Times New Roman"/>
                <w:sz w:val="20"/>
              </w:rPr>
            </w:pPr>
          </w:p>
        </w:tc>
        <w:tc>
          <w:tcPr>
            <w:tcW w:w="4536" w:type="dxa"/>
          </w:tcPr>
          <w:p w14:paraId="1D127E38" w14:textId="77777777" w:rsidR="00B876AC" w:rsidRDefault="00B876AC">
            <w:pPr>
              <w:pStyle w:val="TableParagraph"/>
              <w:spacing w:before="0"/>
              <w:rPr>
                <w:rFonts w:ascii="Times New Roman"/>
                <w:sz w:val="20"/>
              </w:rPr>
            </w:pPr>
          </w:p>
        </w:tc>
        <w:tc>
          <w:tcPr>
            <w:tcW w:w="1622" w:type="dxa"/>
          </w:tcPr>
          <w:p w14:paraId="6980F26C" w14:textId="77777777" w:rsidR="00B876AC" w:rsidRDefault="00B876AC">
            <w:pPr>
              <w:pStyle w:val="TableParagraph"/>
              <w:spacing w:before="0"/>
              <w:rPr>
                <w:rFonts w:ascii="Times New Roman"/>
                <w:sz w:val="20"/>
              </w:rPr>
            </w:pPr>
          </w:p>
        </w:tc>
        <w:tc>
          <w:tcPr>
            <w:tcW w:w="1708" w:type="dxa"/>
          </w:tcPr>
          <w:p w14:paraId="12E10F66" w14:textId="77777777" w:rsidR="00B876AC" w:rsidRDefault="00B876AC">
            <w:pPr>
              <w:pStyle w:val="TableParagraph"/>
              <w:spacing w:before="0"/>
              <w:rPr>
                <w:rFonts w:ascii="Times New Roman"/>
                <w:sz w:val="20"/>
              </w:rPr>
            </w:pPr>
          </w:p>
        </w:tc>
        <w:tc>
          <w:tcPr>
            <w:tcW w:w="1799" w:type="dxa"/>
          </w:tcPr>
          <w:p w14:paraId="5F1880B0" w14:textId="77777777" w:rsidR="00B876AC" w:rsidRDefault="00B876AC">
            <w:pPr>
              <w:pStyle w:val="TableParagraph"/>
              <w:spacing w:before="0"/>
              <w:rPr>
                <w:rFonts w:ascii="Times New Roman"/>
                <w:sz w:val="20"/>
              </w:rPr>
            </w:pPr>
          </w:p>
        </w:tc>
      </w:tr>
      <w:tr w:rsidR="00B876AC" w14:paraId="6264DAE6" w14:textId="77777777">
        <w:trPr>
          <w:trHeight w:val="580"/>
        </w:trPr>
        <w:tc>
          <w:tcPr>
            <w:tcW w:w="1853" w:type="dxa"/>
          </w:tcPr>
          <w:p w14:paraId="0DD03F9F" w14:textId="77777777" w:rsidR="00B876AC" w:rsidRDefault="00B876AC">
            <w:pPr>
              <w:pStyle w:val="TableParagraph"/>
              <w:spacing w:before="0"/>
              <w:rPr>
                <w:rFonts w:ascii="Times New Roman"/>
                <w:sz w:val="20"/>
              </w:rPr>
            </w:pPr>
          </w:p>
        </w:tc>
        <w:tc>
          <w:tcPr>
            <w:tcW w:w="4536" w:type="dxa"/>
          </w:tcPr>
          <w:p w14:paraId="092567B2" w14:textId="77777777" w:rsidR="00B876AC" w:rsidRDefault="00B876AC">
            <w:pPr>
              <w:pStyle w:val="TableParagraph"/>
              <w:spacing w:before="0"/>
              <w:rPr>
                <w:rFonts w:ascii="Times New Roman"/>
                <w:sz w:val="20"/>
              </w:rPr>
            </w:pPr>
          </w:p>
        </w:tc>
        <w:tc>
          <w:tcPr>
            <w:tcW w:w="1622" w:type="dxa"/>
          </w:tcPr>
          <w:p w14:paraId="7B07BC3A" w14:textId="77777777" w:rsidR="00B876AC" w:rsidRDefault="00B876AC">
            <w:pPr>
              <w:pStyle w:val="TableParagraph"/>
              <w:spacing w:before="0"/>
              <w:rPr>
                <w:rFonts w:ascii="Times New Roman"/>
                <w:sz w:val="20"/>
              </w:rPr>
            </w:pPr>
          </w:p>
        </w:tc>
        <w:tc>
          <w:tcPr>
            <w:tcW w:w="1708" w:type="dxa"/>
          </w:tcPr>
          <w:p w14:paraId="72CCEF7C" w14:textId="77777777" w:rsidR="00B876AC" w:rsidRDefault="00B876AC">
            <w:pPr>
              <w:pStyle w:val="TableParagraph"/>
              <w:spacing w:before="0"/>
              <w:rPr>
                <w:rFonts w:ascii="Times New Roman"/>
                <w:sz w:val="20"/>
              </w:rPr>
            </w:pPr>
          </w:p>
        </w:tc>
        <w:tc>
          <w:tcPr>
            <w:tcW w:w="1799" w:type="dxa"/>
          </w:tcPr>
          <w:p w14:paraId="3B0C4FF9" w14:textId="77777777" w:rsidR="00B876AC" w:rsidRDefault="00B876AC">
            <w:pPr>
              <w:pStyle w:val="TableParagraph"/>
              <w:spacing w:before="0"/>
              <w:rPr>
                <w:rFonts w:ascii="Times New Roman"/>
                <w:sz w:val="20"/>
              </w:rPr>
            </w:pPr>
          </w:p>
        </w:tc>
      </w:tr>
      <w:tr w:rsidR="00B876AC" w14:paraId="615E5FB9" w14:textId="77777777">
        <w:trPr>
          <w:trHeight w:val="580"/>
        </w:trPr>
        <w:tc>
          <w:tcPr>
            <w:tcW w:w="1853" w:type="dxa"/>
          </w:tcPr>
          <w:p w14:paraId="522E826B" w14:textId="77777777" w:rsidR="00B876AC" w:rsidRDefault="00B876AC">
            <w:pPr>
              <w:pStyle w:val="TableParagraph"/>
              <w:spacing w:before="0"/>
              <w:rPr>
                <w:rFonts w:ascii="Times New Roman"/>
                <w:sz w:val="20"/>
              </w:rPr>
            </w:pPr>
          </w:p>
        </w:tc>
        <w:tc>
          <w:tcPr>
            <w:tcW w:w="4536" w:type="dxa"/>
          </w:tcPr>
          <w:p w14:paraId="5D4E2D0B" w14:textId="77777777" w:rsidR="00B876AC" w:rsidRDefault="00B876AC">
            <w:pPr>
              <w:pStyle w:val="TableParagraph"/>
              <w:spacing w:before="0"/>
              <w:rPr>
                <w:rFonts w:ascii="Times New Roman"/>
                <w:sz w:val="20"/>
              </w:rPr>
            </w:pPr>
          </w:p>
        </w:tc>
        <w:tc>
          <w:tcPr>
            <w:tcW w:w="1622" w:type="dxa"/>
          </w:tcPr>
          <w:p w14:paraId="1B22E799" w14:textId="77777777" w:rsidR="00B876AC" w:rsidRDefault="00B876AC">
            <w:pPr>
              <w:pStyle w:val="TableParagraph"/>
              <w:spacing w:before="0"/>
              <w:rPr>
                <w:rFonts w:ascii="Times New Roman"/>
                <w:sz w:val="20"/>
              </w:rPr>
            </w:pPr>
          </w:p>
        </w:tc>
        <w:tc>
          <w:tcPr>
            <w:tcW w:w="1708" w:type="dxa"/>
          </w:tcPr>
          <w:p w14:paraId="251BA1F0" w14:textId="77777777" w:rsidR="00B876AC" w:rsidRDefault="00B876AC">
            <w:pPr>
              <w:pStyle w:val="TableParagraph"/>
              <w:spacing w:before="0"/>
              <w:rPr>
                <w:rFonts w:ascii="Times New Roman"/>
                <w:sz w:val="20"/>
              </w:rPr>
            </w:pPr>
          </w:p>
        </w:tc>
        <w:tc>
          <w:tcPr>
            <w:tcW w:w="1799" w:type="dxa"/>
          </w:tcPr>
          <w:p w14:paraId="3020475C" w14:textId="77777777" w:rsidR="00B876AC" w:rsidRDefault="00B876AC">
            <w:pPr>
              <w:pStyle w:val="TableParagraph"/>
              <w:spacing w:before="0"/>
              <w:rPr>
                <w:rFonts w:ascii="Times New Roman"/>
                <w:sz w:val="20"/>
              </w:rPr>
            </w:pPr>
          </w:p>
        </w:tc>
      </w:tr>
      <w:tr w:rsidR="00B876AC" w14:paraId="55760B50" w14:textId="77777777">
        <w:trPr>
          <w:trHeight w:val="585"/>
        </w:trPr>
        <w:tc>
          <w:tcPr>
            <w:tcW w:w="1853" w:type="dxa"/>
          </w:tcPr>
          <w:p w14:paraId="7C8B2B19" w14:textId="77777777" w:rsidR="00B876AC" w:rsidRDefault="00B876AC">
            <w:pPr>
              <w:pStyle w:val="TableParagraph"/>
              <w:spacing w:before="0"/>
              <w:rPr>
                <w:rFonts w:ascii="Times New Roman"/>
                <w:sz w:val="20"/>
              </w:rPr>
            </w:pPr>
          </w:p>
        </w:tc>
        <w:tc>
          <w:tcPr>
            <w:tcW w:w="4536" w:type="dxa"/>
          </w:tcPr>
          <w:p w14:paraId="020157B2" w14:textId="77777777" w:rsidR="00B876AC" w:rsidRDefault="00B876AC">
            <w:pPr>
              <w:pStyle w:val="TableParagraph"/>
              <w:spacing w:before="0"/>
              <w:rPr>
                <w:rFonts w:ascii="Times New Roman"/>
                <w:sz w:val="20"/>
              </w:rPr>
            </w:pPr>
          </w:p>
        </w:tc>
        <w:tc>
          <w:tcPr>
            <w:tcW w:w="1622" w:type="dxa"/>
          </w:tcPr>
          <w:p w14:paraId="088DF3A7" w14:textId="77777777" w:rsidR="00B876AC" w:rsidRDefault="00B876AC">
            <w:pPr>
              <w:pStyle w:val="TableParagraph"/>
              <w:spacing w:before="0"/>
              <w:rPr>
                <w:rFonts w:ascii="Times New Roman"/>
                <w:sz w:val="20"/>
              </w:rPr>
            </w:pPr>
          </w:p>
        </w:tc>
        <w:tc>
          <w:tcPr>
            <w:tcW w:w="1708" w:type="dxa"/>
          </w:tcPr>
          <w:p w14:paraId="48C8F2AF" w14:textId="77777777" w:rsidR="00B876AC" w:rsidRDefault="00B876AC">
            <w:pPr>
              <w:pStyle w:val="TableParagraph"/>
              <w:spacing w:before="0"/>
              <w:rPr>
                <w:rFonts w:ascii="Times New Roman"/>
                <w:sz w:val="20"/>
              </w:rPr>
            </w:pPr>
          </w:p>
        </w:tc>
        <w:tc>
          <w:tcPr>
            <w:tcW w:w="1799" w:type="dxa"/>
          </w:tcPr>
          <w:p w14:paraId="60130A11" w14:textId="77777777" w:rsidR="00B876AC" w:rsidRDefault="00B876AC">
            <w:pPr>
              <w:pStyle w:val="TableParagraph"/>
              <w:spacing w:before="0"/>
              <w:rPr>
                <w:rFonts w:ascii="Times New Roman"/>
                <w:sz w:val="20"/>
              </w:rPr>
            </w:pPr>
          </w:p>
        </w:tc>
      </w:tr>
      <w:tr w:rsidR="00B876AC" w14:paraId="6C82176E" w14:textId="77777777">
        <w:trPr>
          <w:trHeight w:val="580"/>
        </w:trPr>
        <w:tc>
          <w:tcPr>
            <w:tcW w:w="1853" w:type="dxa"/>
          </w:tcPr>
          <w:p w14:paraId="2C9CCD70" w14:textId="77777777" w:rsidR="00B876AC" w:rsidRDefault="00B876AC">
            <w:pPr>
              <w:pStyle w:val="TableParagraph"/>
              <w:spacing w:before="0"/>
              <w:rPr>
                <w:rFonts w:ascii="Times New Roman"/>
                <w:sz w:val="20"/>
              </w:rPr>
            </w:pPr>
          </w:p>
        </w:tc>
        <w:tc>
          <w:tcPr>
            <w:tcW w:w="4536" w:type="dxa"/>
          </w:tcPr>
          <w:p w14:paraId="1681FF35" w14:textId="77777777" w:rsidR="00B876AC" w:rsidRDefault="00B876AC">
            <w:pPr>
              <w:pStyle w:val="TableParagraph"/>
              <w:spacing w:before="0"/>
              <w:rPr>
                <w:rFonts w:ascii="Times New Roman"/>
                <w:sz w:val="20"/>
              </w:rPr>
            </w:pPr>
          </w:p>
        </w:tc>
        <w:tc>
          <w:tcPr>
            <w:tcW w:w="1622" w:type="dxa"/>
          </w:tcPr>
          <w:p w14:paraId="14284C9A" w14:textId="77777777" w:rsidR="00B876AC" w:rsidRDefault="00B876AC">
            <w:pPr>
              <w:pStyle w:val="TableParagraph"/>
              <w:spacing w:before="0"/>
              <w:rPr>
                <w:rFonts w:ascii="Times New Roman"/>
                <w:sz w:val="20"/>
              </w:rPr>
            </w:pPr>
          </w:p>
        </w:tc>
        <w:tc>
          <w:tcPr>
            <w:tcW w:w="1708" w:type="dxa"/>
          </w:tcPr>
          <w:p w14:paraId="690F7A32" w14:textId="77777777" w:rsidR="00B876AC" w:rsidRDefault="00B876AC">
            <w:pPr>
              <w:pStyle w:val="TableParagraph"/>
              <w:spacing w:before="0"/>
              <w:rPr>
                <w:rFonts w:ascii="Times New Roman"/>
                <w:sz w:val="20"/>
              </w:rPr>
            </w:pPr>
          </w:p>
        </w:tc>
        <w:tc>
          <w:tcPr>
            <w:tcW w:w="1799" w:type="dxa"/>
          </w:tcPr>
          <w:p w14:paraId="11CFD098" w14:textId="77777777" w:rsidR="00B876AC" w:rsidRDefault="00B876AC">
            <w:pPr>
              <w:pStyle w:val="TableParagraph"/>
              <w:spacing w:before="0"/>
              <w:rPr>
                <w:rFonts w:ascii="Times New Roman"/>
                <w:sz w:val="20"/>
              </w:rPr>
            </w:pPr>
          </w:p>
        </w:tc>
      </w:tr>
      <w:tr w:rsidR="00B876AC" w14:paraId="0F784DE4" w14:textId="77777777">
        <w:trPr>
          <w:trHeight w:val="580"/>
        </w:trPr>
        <w:tc>
          <w:tcPr>
            <w:tcW w:w="1853" w:type="dxa"/>
          </w:tcPr>
          <w:p w14:paraId="55C9CA59" w14:textId="77777777" w:rsidR="00B876AC" w:rsidRDefault="00B876AC">
            <w:pPr>
              <w:pStyle w:val="TableParagraph"/>
              <w:spacing w:before="0"/>
              <w:rPr>
                <w:rFonts w:ascii="Times New Roman"/>
                <w:sz w:val="20"/>
              </w:rPr>
            </w:pPr>
          </w:p>
        </w:tc>
        <w:tc>
          <w:tcPr>
            <w:tcW w:w="4536" w:type="dxa"/>
          </w:tcPr>
          <w:p w14:paraId="3964AE0C" w14:textId="77777777" w:rsidR="00B876AC" w:rsidRDefault="00B876AC">
            <w:pPr>
              <w:pStyle w:val="TableParagraph"/>
              <w:spacing w:before="0"/>
              <w:rPr>
                <w:rFonts w:ascii="Times New Roman"/>
                <w:sz w:val="20"/>
              </w:rPr>
            </w:pPr>
          </w:p>
        </w:tc>
        <w:tc>
          <w:tcPr>
            <w:tcW w:w="1622" w:type="dxa"/>
          </w:tcPr>
          <w:p w14:paraId="6675C38C" w14:textId="77777777" w:rsidR="00B876AC" w:rsidRDefault="00B876AC">
            <w:pPr>
              <w:pStyle w:val="TableParagraph"/>
              <w:spacing w:before="0"/>
              <w:rPr>
                <w:rFonts w:ascii="Times New Roman"/>
                <w:sz w:val="20"/>
              </w:rPr>
            </w:pPr>
          </w:p>
        </w:tc>
        <w:tc>
          <w:tcPr>
            <w:tcW w:w="1708" w:type="dxa"/>
          </w:tcPr>
          <w:p w14:paraId="4EDBACBF" w14:textId="77777777" w:rsidR="00B876AC" w:rsidRDefault="00B876AC">
            <w:pPr>
              <w:pStyle w:val="TableParagraph"/>
              <w:spacing w:before="0"/>
              <w:rPr>
                <w:rFonts w:ascii="Times New Roman"/>
                <w:sz w:val="20"/>
              </w:rPr>
            </w:pPr>
          </w:p>
        </w:tc>
        <w:tc>
          <w:tcPr>
            <w:tcW w:w="1799" w:type="dxa"/>
          </w:tcPr>
          <w:p w14:paraId="5C7F01E3" w14:textId="77777777" w:rsidR="00B876AC" w:rsidRDefault="00B876AC">
            <w:pPr>
              <w:pStyle w:val="TableParagraph"/>
              <w:spacing w:before="0"/>
              <w:rPr>
                <w:rFonts w:ascii="Times New Roman"/>
                <w:sz w:val="20"/>
              </w:rPr>
            </w:pPr>
          </w:p>
        </w:tc>
      </w:tr>
    </w:tbl>
    <w:p w14:paraId="1550D0F0" w14:textId="77777777" w:rsidR="00B876AC" w:rsidRDefault="00B876AC">
      <w:pPr>
        <w:rPr>
          <w:rFonts w:ascii="Times New Roman"/>
          <w:sz w:val="20"/>
        </w:rPr>
        <w:sectPr w:rsidR="00B876AC">
          <w:pgSz w:w="12240" w:h="15840"/>
          <w:pgMar w:top="1340" w:right="240" w:bottom="280" w:left="240" w:header="667" w:footer="0" w:gutter="0"/>
          <w:cols w:space="720"/>
        </w:sectPr>
      </w:pPr>
    </w:p>
    <w:p w14:paraId="586C4800" w14:textId="77777777" w:rsidR="00B876AC" w:rsidRDefault="00B876AC">
      <w:pPr>
        <w:pStyle w:val="BodyText"/>
        <w:spacing w:before="10"/>
        <w:rPr>
          <w:rFonts w:ascii="Times New Roman"/>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4536"/>
        <w:gridCol w:w="1622"/>
        <w:gridCol w:w="1708"/>
        <w:gridCol w:w="1799"/>
      </w:tblGrid>
      <w:tr w:rsidR="00B876AC" w14:paraId="215B5220" w14:textId="77777777">
        <w:trPr>
          <w:trHeight w:val="580"/>
        </w:trPr>
        <w:tc>
          <w:tcPr>
            <w:tcW w:w="1853" w:type="dxa"/>
          </w:tcPr>
          <w:p w14:paraId="4D130669" w14:textId="77777777" w:rsidR="00B876AC" w:rsidRDefault="00B876AC">
            <w:pPr>
              <w:pStyle w:val="TableParagraph"/>
              <w:spacing w:before="0"/>
              <w:rPr>
                <w:rFonts w:ascii="Times New Roman"/>
                <w:sz w:val="2"/>
              </w:rPr>
            </w:pPr>
          </w:p>
        </w:tc>
        <w:tc>
          <w:tcPr>
            <w:tcW w:w="4536" w:type="dxa"/>
          </w:tcPr>
          <w:p w14:paraId="6DE9BEE3" w14:textId="77777777" w:rsidR="00B876AC" w:rsidRDefault="00B876AC">
            <w:pPr>
              <w:pStyle w:val="TableParagraph"/>
              <w:spacing w:before="0"/>
              <w:rPr>
                <w:rFonts w:ascii="Times New Roman"/>
                <w:sz w:val="2"/>
              </w:rPr>
            </w:pPr>
          </w:p>
        </w:tc>
        <w:tc>
          <w:tcPr>
            <w:tcW w:w="1622" w:type="dxa"/>
          </w:tcPr>
          <w:p w14:paraId="3B4CF503" w14:textId="77777777" w:rsidR="00B876AC" w:rsidRDefault="00B876AC">
            <w:pPr>
              <w:pStyle w:val="TableParagraph"/>
              <w:spacing w:before="0"/>
              <w:rPr>
                <w:rFonts w:ascii="Times New Roman"/>
                <w:sz w:val="2"/>
              </w:rPr>
            </w:pPr>
          </w:p>
        </w:tc>
        <w:tc>
          <w:tcPr>
            <w:tcW w:w="1708" w:type="dxa"/>
          </w:tcPr>
          <w:p w14:paraId="12605952" w14:textId="77777777" w:rsidR="00B876AC" w:rsidRDefault="00B876AC">
            <w:pPr>
              <w:pStyle w:val="TableParagraph"/>
              <w:spacing w:before="0"/>
              <w:rPr>
                <w:rFonts w:ascii="Times New Roman"/>
                <w:sz w:val="2"/>
              </w:rPr>
            </w:pPr>
          </w:p>
        </w:tc>
        <w:tc>
          <w:tcPr>
            <w:tcW w:w="1799" w:type="dxa"/>
          </w:tcPr>
          <w:p w14:paraId="154F617A" w14:textId="77777777" w:rsidR="00B876AC" w:rsidRDefault="00B876AC">
            <w:pPr>
              <w:pStyle w:val="TableParagraph"/>
              <w:spacing w:before="0"/>
              <w:rPr>
                <w:rFonts w:ascii="Times New Roman"/>
                <w:sz w:val="2"/>
              </w:rPr>
            </w:pPr>
          </w:p>
        </w:tc>
      </w:tr>
      <w:tr w:rsidR="00B876AC" w14:paraId="1F45E852" w14:textId="77777777">
        <w:trPr>
          <w:trHeight w:val="580"/>
        </w:trPr>
        <w:tc>
          <w:tcPr>
            <w:tcW w:w="1853" w:type="dxa"/>
          </w:tcPr>
          <w:p w14:paraId="476A5012" w14:textId="77777777" w:rsidR="00B876AC" w:rsidRDefault="00B876AC">
            <w:pPr>
              <w:pStyle w:val="TableParagraph"/>
              <w:spacing w:before="0"/>
              <w:rPr>
                <w:rFonts w:ascii="Times New Roman"/>
                <w:sz w:val="2"/>
              </w:rPr>
            </w:pPr>
          </w:p>
        </w:tc>
        <w:tc>
          <w:tcPr>
            <w:tcW w:w="4536" w:type="dxa"/>
          </w:tcPr>
          <w:p w14:paraId="548E9017" w14:textId="77777777" w:rsidR="00B876AC" w:rsidRDefault="00B876AC">
            <w:pPr>
              <w:pStyle w:val="TableParagraph"/>
              <w:spacing w:before="0"/>
              <w:rPr>
                <w:rFonts w:ascii="Times New Roman"/>
                <w:sz w:val="2"/>
              </w:rPr>
            </w:pPr>
          </w:p>
        </w:tc>
        <w:tc>
          <w:tcPr>
            <w:tcW w:w="1622" w:type="dxa"/>
          </w:tcPr>
          <w:p w14:paraId="7C3A9C1E" w14:textId="77777777" w:rsidR="00B876AC" w:rsidRDefault="00B876AC">
            <w:pPr>
              <w:pStyle w:val="TableParagraph"/>
              <w:spacing w:before="0"/>
              <w:rPr>
                <w:rFonts w:ascii="Times New Roman"/>
                <w:sz w:val="2"/>
              </w:rPr>
            </w:pPr>
          </w:p>
        </w:tc>
        <w:tc>
          <w:tcPr>
            <w:tcW w:w="1708" w:type="dxa"/>
          </w:tcPr>
          <w:p w14:paraId="6F841BF6" w14:textId="77777777" w:rsidR="00B876AC" w:rsidRDefault="00B876AC">
            <w:pPr>
              <w:pStyle w:val="TableParagraph"/>
              <w:spacing w:before="0"/>
              <w:rPr>
                <w:rFonts w:ascii="Times New Roman"/>
                <w:sz w:val="2"/>
              </w:rPr>
            </w:pPr>
          </w:p>
        </w:tc>
        <w:tc>
          <w:tcPr>
            <w:tcW w:w="1799" w:type="dxa"/>
          </w:tcPr>
          <w:p w14:paraId="3A31B051" w14:textId="77777777" w:rsidR="00B876AC" w:rsidRDefault="00B876AC">
            <w:pPr>
              <w:pStyle w:val="TableParagraph"/>
              <w:spacing w:before="0"/>
              <w:rPr>
                <w:rFonts w:ascii="Times New Roman"/>
                <w:sz w:val="2"/>
              </w:rPr>
            </w:pPr>
          </w:p>
        </w:tc>
      </w:tr>
      <w:tr w:rsidR="00B876AC" w14:paraId="1FF89D59" w14:textId="77777777">
        <w:trPr>
          <w:trHeight w:val="585"/>
        </w:trPr>
        <w:tc>
          <w:tcPr>
            <w:tcW w:w="1853" w:type="dxa"/>
          </w:tcPr>
          <w:p w14:paraId="57EE63E9" w14:textId="77777777" w:rsidR="00B876AC" w:rsidRDefault="00B876AC">
            <w:pPr>
              <w:pStyle w:val="TableParagraph"/>
              <w:spacing w:before="0"/>
              <w:rPr>
                <w:rFonts w:ascii="Times New Roman"/>
                <w:sz w:val="2"/>
              </w:rPr>
            </w:pPr>
          </w:p>
        </w:tc>
        <w:tc>
          <w:tcPr>
            <w:tcW w:w="4536" w:type="dxa"/>
          </w:tcPr>
          <w:p w14:paraId="6F7BBE7A" w14:textId="77777777" w:rsidR="00B876AC" w:rsidRDefault="00B876AC">
            <w:pPr>
              <w:pStyle w:val="TableParagraph"/>
              <w:spacing w:before="0"/>
              <w:rPr>
                <w:rFonts w:ascii="Times New Roman"/>
                <w:sz w:val="2"/>
              </w:rPr>
            </w:pPr>
          </w:p>
        </w:tc>
        <w:tc>
          <w:tcPr>
            <w:tcW w:w="1622" w:type="dxa"/>
          </w:tcPr>
          <w:p w14:paraId="7947508B" w14:textId="77777777" w:rsidR="00B876AC" w:rsidRDefault="00B876AC">
            <w:pPr>
              <w:pStyle w:val="TableParagraph"/>
              <w:spacing w:before="0"/>
              <w:rPr>
                <w:rFonts w:ascii="Times New Roman"/>
                <w:sz w:val="2"/>
              </w:rPr>
            </w:pPr>
          </w:p>
        </w:tc>
        <w:tc>
          <w:tcPr>
            <w:tcW w:w="1708" w:type="dxa"/>
          </w:tcPr>
          <w:p w14:paraId="3FE9D903" w14:textId="77777777" w:rsidR="00B876AC" w:rsidRDefault="00B876AC">
            <w:pPr>
              <w:pStyle w:val="TableParagraph"/>
              <w:spacing w:before="0"/>
              <w:rPr>
                <w:rFonts w:ascii="Times New Roman"/>
                <w:sz w:val="2"/>
              </w:rPr>
            </w:pPr>
          </w:p>
        </w:tc>
        <w:tc>
          <w:tcPr>
            <w:tcW w:w="1799" w:type="dxa"/>
          </w:tcPr>
          <w:p w14:paraId="09370CF4" w14:textId="77777777" w:rsidR="00B876AC" w:rsidRDefault="00B876AC">
            <w:pPr>
              <w:pStyle w:val="TableParagraph"/>
              <w:spacing w:before="0"/>
              <w:rPr>
                <w:rFonts w:ascii="Times New Roman"/>
                <w:sz w:val="2"/>
              </w:rPr>
            </w:pPr>
          </w:p>
        </w:tc>
      </w:tr>
      <w:tr w:rsidR="00B876AC" w14:paraId="1AC94577" w14:textId="77777777">
        <w:trPr>
          <w:trHeight w:val="580"/>
        </w:trPr>
        <w:tc>
          <w:tcPr>
            <w:tcW w:w="1853" w:type="dxa"/>
          </w:tcPr>
          <w:p w14:paraId="1FB9155C" w14:textId="77777777" w:rsidR="00B876AC" w:rsidRDefault="00B876AC">
            <w:pPr>
              <w:pStyle w:val="TableParagraph"/>
              <w:spacing w:before="0"/>
              <w:rPr>
                <w:rFonts w:ascii="Times New Roman"/>
                <w:sz w:val="2"/>
              </w:rPr>
            </w:pPr>
          </w:p>
        </w:tc>
        <w:tc>
          <w:tcPr>
            <w:tcW w:w="4536" w:type="dxa"/>
          </w:tcPr>
          <w:p w14:paraId="1A751C7A" w14:textId="77777777" w:rsidR="00B876AC" w:rsidRDefault="00B876AC">
            <w:pPr>
              <w:pStyle w:val="TableParagraph"/>
              <w:spacing w:before="0"/>
              <w:rPr>
                <w:rFonts w:ascii="Times New Roman"/>
                <w:sz w:val="2"/>
              </w:rPr>
            </w:pPr>
          </w:p>
        </w:tc>
        <w:tc>
          <w:tcPr>
            <w:tcW w:w="1622" w:type="dxa"/>
          </w:tcPr>
          <w:p w14:paraId="19D234B0" w14:textId="77777777" w:rsidR="00B876AC" w:rsidRDefault="00B876AC">
            <w:pPr>
              <w:pStyle w:val="TableParagraph"/>
              <w:spacing w:before="0"/>
              <w:rPr>
                <w:rFonts w:ascii="Times New Roman"/>
                <w:sz w:val="2"/>
              </w:rPr>
            </w:pPr>
          </w:p>
        </w:tc>
        <w:tc>
          <w:tcPr>
            <w:tcW w:w="1708" w:type="dxa"/>
          </w:tcPr>
          <w:p w14:paraId="303BF88A" w14:textId="77777777" w:rsidR="00B876AC" w:rsidRDefault="00B876AC">
            <w:pPr>
              <w:pStyle w:val="TableParagraph"/>
              <w:spacing w:before="0"/>
              <w:rPr>
                <w:rFonts w:ascii="Times New Roman"/>
                <w:sz w:val="2"/>
              </w:rPr>
            </w:pPr>
          </w:p>
        </w:tc>
        <w:tc>
          <w:tcPr>
            <w:tcW w:w="1799" w:type="dxa"/>
          </w:tcPr>
          <w:p w14:paraId="07BA8D3E" w14:textId="77777777" w:rsidR="00B876AC" w:rsidRDefault="00B876AC">
            <w:pPr>
              <w:pStyle w:val="TableParagraph"/>
              <w:spacing w:before="0"/>
              <w:rPr>
                <w:rFonts w:ascii="Times New Roman"/>
                <w:sz w:val="2"/>
              </w:rPr>
            </w:pPr>
          </w:p>
        </w:tc>
      </w:tr>
      <w:tr w:rsidR="00B876AC" w14:paraId="23CE450F" w14:textId="77777777">
        <w:trPr>
          <w:trHeight w:val="580"/>
        </w:trPr>
        <w:tc>
          <w:tcPr>
            <w:tcW w:w="1853" w:type="dxa"/>
          </w:tcPr>
          <w:p w14:paraId="367A93B6" w14:textId="77777777" w:rsidR="00B876AC" w:rsidRDefault="00B876AC">
            <w:pPr>
              <w:pStyle w:val="TableParagraph"/>
              <w:spacing w:before="0"/>
              <w:rPr>
                <w:rFonts w:ascii="Times New Roman"/>
                <w:sz w:val="2"/>
              </w:rPr>
            </w:pPr>
          </w:p>
        </w:tc>
        <w:tc>
          <w:tcPr>
            <w:tcW w:w="4536" w:type="dxa"/>
          </w:tcPr>
          <w:p w14:paraId="178190C6" w14:textId="77777777" w:rsidR="00B876AC" w:rsidRDefault="00B876AC">
            <w:pPr>
              <w:pStyle w:val="TableParagraph"/>
              <w:spacing w:before="0"/>
              <w:rPr>
                <w:rFonts w:ascii="Times New Roman"/>
                <w:sz w:val="2"/>
              </w:rPr>
            </w:pPr>
          </w:p>
        </w:tc>
        <w:tc>
          <w:tcPr>
            <w:tcW w:w="1622" w:type="dxa"/>
          </w:tcPr>
          <w:p w14:paraId="609BC5BB" w14:textId="77777777" w:rsidR="00B876AC" w:rsidRDefault="00B876AC">
            <w:pPr>
              <w:pStyle w:val="TableParagraph"/>
              <w:spacing w:before="0"/>
              <w:rPr>
                <w:rFonts w:ascii="Times New Roman"/>
                <w:sz w:val="2"/>
              </w:rPr>
            </w:pPr>
          </w:p>
        </w:tc>
        <w:tc>
          <w:tcPr>
            <w:tcW w:w="1708" w:type="dxa"/>
          </w:tcPr>
          <w:p w14:paraId="52FD93EA" w14:textId="77777777" w:rsidR="00B876AC" w:rsidRDefault="00B876AC">
            <w:pPr>
              <w:pStyle w:val="TableParagraph"/>
              <w:spacing w:before="0"/>
              <w:rPr>
                <w:rFonts w:ascii="Times New Roman"/>
                <w:sz w:val="2"/>
              </w:rPr>
            </w:pPr>
          </w:p>
        </w:tc>
        <w:tc>
          <w:tcPr>
            <w:tcW w:w="1799" w:type="dxa"/>
          </w:tcPr>
          <w:p w14:paraId="652050F2" w14:textId="77777777" w:rsidR="00B876AC" w:rsidRDefault="00B876AC">
            <w:pPr>
              <w:pStyle w:val="TableParagraph"/>
              <w:spacing w:before="0"/>
              <w:rPr>
                <w:rFonts w:ascii="Times New Roman"/>
                <w:sz w:val="2"/>
              </w:rPr>
            </w:pPr>
          </w:p>
        </w:tc>
      </w:tr>
    </w:tbl>
    <w:p w14:paraId="3B3C0E91" w14:textId="77777777" w:rsidR="00582E4C" w:rsidRDefault="00582E4C"/>
    <w:sectPr w:rsidR="00582E4C">
      <w:pgSz w:w="12240" w:h="15840"/>
      <w:pgMar w:top="1340" w:right="240" w:bottom="280" w:left="240" w:header="6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70B46" w14:textId="77777777" w:rsidR="0075649D" w:rsidRDefault="0075649D">
      <w:r>
        <w:separator/>
      </w:r>
    </w:p>
  </w:endnote>
  <w:endnote w:type="continuationSeparator" w:id="0">
    <w:p w14:paraId="573B0046" w14:textId="77777777" w:rsidR="0075649D" w:rsidRDefault="0075649D">
      <w:r>
        <w:continuationSeparator/>
      </w:r>
    </w:p>
  </w:endnote>
  <w:endnote w:type="continuationNotice" w:id="1">
    <w:p w14:paraId="76B79943" w14:textId="77777777" w:rsidR="0075649D" w:rsidRDefault="00756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BoldItalic">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84723" w14:textId="77777777" w:rsidR="0075649D" w:rsidRDefault="0075649D">
      <w:r>
        <w:separator/>
      </w:r>
    </w:p>
  </w:footnote>
  <w:footnote w:type="continuationSeparator" w:id="0">
    <w:p w14:paraId="58CE3C3A" w14:textId="77777777" w:rsidR="0075649D" w:rsidRDefault="0075649D">
      <w:r>
        <w:continuationSeparator/>
      </w:r>
    </w:p>
  </w:footnote>
  <w:footnote w:type="continuationNotice" w:id="1">
    <w:p w14:paraId="67A9186E" w14:textId="77777777" w:rsidR="0075649D" w:rsidRDefault="007564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E3CEB" w14:textId="77777777" w:rsidR="00B876AC" w:rsidRDefault="00582E4C">
    <w:pPr>
      <w:pStyle w:val="BodyText"/>
      <w:spacing w:line="14" w:lineRule="auto"/>
      <w:rPr>
        <w:sz w:val="20"/>
      </w:rPr>
    </w:pPr>
    <w:r>
      <w:rPr>
        <w:noProof/>
      </w:rPr>
      <w:drawing>
        <wp:anchor distT="0" distB="0" distL="0" distR="0" simplePos="0" relativeHeight="251658240" behindDoc="1" locked="0" layoutInCell="1" allowOverlap="1" wp14:anchorId="1500117C" wp14:editId="3EAB6D0E">
          <wp:simplePos x="0" y="0"/>
          <wp:positionH relativeFrom="page">
            <wp:posOffset>2456913</wp:posOffset>
          </wp:positionH>
          <wp:positionV relativeFrom="page">
            <wp:posOffset>423391</wp:posOffset>
          </wp:positionV>
          <wp:extent cx="420395" cy="4160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0395" cy="416051"/>
                  </a:xfrm>
                  <a:prstGeom prst="rect">
                    <a:avLst/>
                  </a:prstGeom>
                </pic:spPr>
              </pic:pic>
            </a:graphicData>
          </a:graphic>
        </wp:anchor>
      </w:drawing>
    </w:r>
    <w:r>
      <w:rPr>
        <w:noProof/>
      </w:rPr>
      <w:drawing>
        <wp:anchor distT="0" distB="0" distL="0" distR="0" simplePos="0" relativeHeight="251658241" behindDoc="1" locked="0" layoutInCell="1" allowOverlap="1" wp14:anchorId="518395F7" wp14:editId="401D0371">
          <wp:simplePos x="0" y="0"/>
          <wp:positionH relativeFrom="page">
            <wp:posOffset>3140304</wp:posOffset>
          </wp:positionH>
          <wp:positionV relativeFrom="page">
            <wp:posOffset>474845</wp:posOffset>
          </wp:positionV>
          <wp:extent cx="2309917" cy="29860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309917" cy="2986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34DC4"/>
    <w:multiLevelType w:val="hybridMultilevel"/>
    <w:tmpl w:val="20A82E66"/>
    <w:lvl w:ilvl="0" w:tplc="FFFFFFFF">
      <w:start w:val="1"/>
      <w:numFmt w:val="decimal"/>
      <w:lvlText w:val="%1."/>
      <w:lvlJc w:val="left"/>
      <w:pPr>
        <w:ind w:left="931" w:hanging="360"/>
      </w:pPr>
      <w:rPr>
        <w:b/>
        <w:bCs/>
        <w:color w:val="000000" w:themeColor="text1"/>
        <w:spacing w:val="-2"/>
        <w:w w:val="100"/>
        <w:sz w:val="21"/>
        <w:szCs w:val="21"/>
      </w:rPr>
    </w:lvl>
    <w:lvl w:ilvl="1" w:tplc="2786967E">
      <w:numFmt w:val="bullet"/>
      <w:lvlText w:val="•"/>
      <w:lvlJc w:val="left"/>
      <w:pPr>
        <w:ind w:left="2022" w:hanging="360"/>
      </w:pPr>
      <w:rPr>
        <w:rFonts w:hint="default"/>
      </w:rPr>
    </w:lvl>
    <w:lvl w:ilvl="2" w:tplc="04B86374">
      <w:numFmt w:val="bullet"/>
      <w:lvlText w:val="•"/>
      <w:lvlJc w:val="left"/>
      <w:pPr>
        <w:ind w:left="3104" w:hanging="360"/>
      </w:pPr>
      <w:rPr>
        <w:rFonts w:hint="default"/>
      </w:rPr>
    </w:lvl>
    <w:lvl w:ilvl="3" w:tplc="BB5AF376">
      <w:numFmt w:val="bullet"/>
      <w:lvlText w:val="•"/>
      <w:lvlJc w:val="left"/>
      <w:pPr>
        <w:ind w:left="4186" w:hanging="360"/>
      </w:pPr>
      <w:rPr>
        <w:rFonts w:hint="default"/>
      </w:rPr>
    </w:lvl>
    <w:lvl w:ilvl="4" w:tplc="BD6C48C6">
      <w:numFmt w:val="bullet"/>
      <w:lvlText w:val="•"/>
      <w:lvlJc w:val="left"/>
      <w:pPr>
        <w:ind w:left="5268" w:hanging="360"/>
      </w:pPr>
      <w:rPr>
        <w:rFonts w:hint="default"/>
      </w:rPr>
    </w:lvl>
    <w:lvl w:ilvl="5" w:tplc="377AD14C">
      <w:numFmt w:val="bullet"/>
      <w:lvlText w:val="•"/>
      <w:lvlJc w:val="left"/>
      <w:pPr>
        <w:ind w:left="6350" w:hanging="360"/>
      </w:pPr>
      <w:rPr>
        <w:rFonts w:hint="default"/>
      </w:rPr>
    </w:lvl>
    <w:lvl w:ilvl="6" w:tplc="DEA4DA44">
      <w:numFmt w:val="bullet"/>
      <w:lvlText w:val="•"/>
      <w:lvlJc w:val="left"/>
      <w:pPr>
        <w:ind w:left="7432" w:hanging="360"/>
      </w:pPr>
      <w:rPr>
        <w:rFonts w:hint="default"/>
      </w:rPr>
    </w:lvl>
    <w:lvl w:ilvl="7" w:tplc="0CDCC36C">
      <w:numFmt w:val="bullet"/>
      <w:lvlText w:val="•"/>
      <w:lvlJc w:val="left"/>
      <w:pPr>
        <w:ind w:left="8514" w:hanging="360"/>
      </w:pPr>
      <w:rPr>
        <w:rFonts w:hint="default"/>
      </w:rPr>
    </w:lvl>
    <w:lvl w:ilvl="8" w:tplc="BBCAD2AA">
      <w:numFmt w:val="bullet"/>
      <w:lvlText w:val="•"/>
      <w:lvlJc w:val="left"/>
      <w:pPr>
        <w:ind w:left="95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hideSpellingErrors/>
  <w:hideGrammaticalError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AC"/>
    <w:rsid w:val="000B1371"/>
    <w:rsid w:val="000F2E3C"/>
    <w:rsid w:val="000F754F"/>
    <w:rsid w:val="00115895"/>
    <w:rsid w:val="00194467"/>
    <w:rsid w:val="001B53D9"/>
    <w:rsid w:val="001D2FBC"/>
    <w:rsid w:val="002029F3"/>
    <w:rsid w:val="002C14DE"/>
    <w:rsid w:val="0033322D"/>
    <w:rsid w:val="00374C10"/>
    <w:rsid w:val="0038118C"/>
    <w:rsid w:val="0039579E"/>
    <w:rsid w:val="003B5243"/>
    <w:rsid w:val="004B1879"/>
    <w:rsid w:val="004B6C2F"/>
    <w:rsid w:val="00574410"/>
    <w:rsid w:val="00582E4C"/>
    <w:rsid w:val="005D14EF"/>
    <w:rsid w:val="00687E58"/>
    <w:rsid w:val="006A1F02"/>
    <w:rsid w:val="006E4B74"/>
    <w:rsid w:val="007538D5"/>
    <w:rsid w:val="0075649D"/>
    <w:rsid w:val="00791021"/>
    <w:rsid w:val="007D580B"/>
    <w:rsid w:val="00870089"/>
    <w:rsid w:val="00874A27"/>
    <w:rsid w:val="0097286F"/>
    <w:rsid w:val="00A96DF9"/>
    <w:rsid w:val="00B876AC"/>
    <w:rsid w:val="00BB0A85"/>
    <w:rsid w:val="00C76389"/>
    <w:rsid w:val="00D21AE7"/>
    <w:rsid w:val="00D22E7F"/>
    <w:rsid w:val="00D46F3E"/>
    <w:rsid w:val="00E03552"/>
    <w:rsid w:val="00F5779F"/>
    <w:rsid w:val="00FA5590"/>
    <w:rsid w:val="01447FC3"/>
    <w:rsid w:val="02F96F7C"/>
    <w:rsid w:val="03F7F65C"/>
    <w:rsid w:val="08604D95"/>
    <w:rsid w:val="14325C4A"/>
    <w:rsid w:val="20019FB1"/>
    <w:rsid w:val="25E95B95"/>
    <w:rsid w:val="37A15AF8"/>
    <w:rsid w:val="425DFD6F"/>
    <w:rsid w:val="4260F319"/>
    <w:rsid w:val="429D8706"/>
    <w:rsid w:val="43969DE2"/>
    <w:rsid w:val="4631B9E5"/>
    <w:rsid w:val="47BD6177"/>
    <w:rsid w:val="47CC9998"/>
    <w:rsid w:val="4C3B260D"/>
    <w:rsid w:val="51B288D7"/>
    <w:rsid w:val="56D728F8"/>
    <w:rsid w:val="57AD61E6"/>
    <w:rsid w:val="5F43D85E"/>
    <w:rsid w:val="605FE5BD"/>
    <w:rsid w:val="619D32F1"/>
    <w:rsid w:val="6B7173D8"/>
    <w:rsid w:val="6F22D983"/>
    <w:rsid w:val="6F284AC1"/>
    <w:rsid w:val="6F34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1A66"/>
  <w15:docId w15:val="{0790E5B1-1F95-4547-BF9D-324E208C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41"/>
      <w:ind w:left="931" w:hanging="360"/>
    </w:pPr>
  </w:style>
  <w:style w:type="paragraph" w:customStyle="1" w:styleId="TableParagraph">
    <w:name w:val="Table Paragraph"/>
    <w:basedOn w:val="Normal"/>
    <w:uiPriority w:val="1"/>
    <w:qFormat/>
    <w:pPr>
      <w:spacing w:before="1"/>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874A27"/>
    <w:rPr>
      <w:color w:val="800080" w:themeColor="followedHyperlink"/>
      <w:u w:val="single"/>
    </w:rPr>
  </w:style>
  <w:style w:type="paragraph" w:styleId="Header">
    <w:name w:val="header"/>
    <w:basedOn w:val="Normal"/>
    <w:link w:val="HeaderChar"/>
    <w:uiPriority w:val="99"/>
    <w:semiHidden/>
    <w:unhideWhenUsed/>
    <w:rsid w:val="00C76389"/>
    <w:pPr>
      <w:tabs>
        <w:tab w:val="center" w:pos="4680"/>
        <w:tab w:val="right" w:pos="9360"/>
      </w:tabs>
    </w:pPr>
  </w:style>
  <w:style w:type="character" w:customStyle="1" w:styleId="HeaderChar">
    <w:name w:val="Header Char"/>
    <w:basedOn w:val="DefaultParagraphFont"/>
    <w:link w:val="Header"/>
    <w:uiPriority w:val="99"/>
    <w:semiHidden/>
    <w:rsid w:val="00C76389"/>
    <w:rPr>
      <w:rFonts w:ascii="Calibri" w:eastAsia="Calibri" w:hAnsi="Calibri" w:cs="Calibri"/>
    </w:rPr>
  </w:style>
  <w:style w:type="paragraph" w:styleId="Footer">
    <w:name w:val="footer"/>
    <w:basedOn w:val="Normal"/>
    <w:link w:val="FooterChar"/>
    <w:uiPriority w:val="99"/>
    <w:semiHidden/>
    <w:unhideWhenUsed/>
    <w:rsid w:val="00C76389"/>
    <w:pPr>
      <w:tabs>
        <w:tab w:val="center" w:pos="4680"/>
        <w:tab w:val="right" w:pos="9360"/>
      </w:tabs>
    </w:pPr>
  </w:style>
  <w:style w:type="character" w:customStyle="1" w:styleId="FooterChar">
    <w:name w:val="Footer Char"/>
    <w:basedOn w:val="DefaultParagraphFont"/>
    <w:link w:val="Footer"/>
    <w:uiPriority w:val="99"/>
    <w:semiHidden/>
    <w:rsid w:val="00C7638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missions.phsc.edu/start/high-school/dual-enroll/charter-public" TargetMode="External"/><Relationship Id="rId5" Type="http://schemas.openxmlformats.org/officeDocument/2006/relationships/styles" Target="styles.xml"/><Relationship Id="rId10" Type="http://schemas.openxmlformats.org/officeDocument/2006/relationships/hyperlink" Target="https://cpnta.phsc.edu/dualapp/(S(pmxaayk5evlgddgzqckkbseo))/english/WDEAI.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NVAS_x0020_LIVE_x0020_LINKS xmlns="b75cebe1-3a5b-4639-b40e-ca68b8a4cbb5">false</CANVAS_x0020_LIVE_x0020_LINK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861BB43AA4354EBC88D0F650CEB23A" ma:contentTypeVersion="15" ma:contentTypeDescription="Create a new document." ma:contentTypeScope="" ma:versionID="d3fbe64dbc1fd9669b26f24cbae37fb1">
  <xsd:schema xmlns:xsd="http://www.w3.org/2001/XMLSchema" xmlns:xs="http://www.w3.org/2001/XMLSchema" xmlns:p="http://schemas.microsoft.com/office/2006/metadata/properties" xmlns:ns1="http://schemas.microsoft.com/sharepoint/v3" xmlns:ns2="92f44aea-0793-4130-99f3-81cfdcd2cb51" xmlns:ns3="b75cebe1-3a5b-4639-b40e-ca68b8a4cbb5" targetNamespace="http://schemas.microsoft.com/office/2006/metadata/properties" ma:root="true" ma:fieldsID="f846b339d44921772a5ccbf3358283a4" ns1:_="" ns2:_="" ns3:_="">
    <xsd:import namespace="http://schemas.microsoft.com/sharepoint/v3"/>
    <xsd:import namespace="92f44aea-0793-4130-99f3-81cfdcd2cb51"/>
    <xsd:import namespace="b75cebe1-3a5b-4639-b40e-ca68b8a4cb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CANVAS_x0020_LIVE_x0020_LINKS"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44aea-0793-4130-99f3-81cfdcd2cb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5cebe1-3a5b-4639-b40e-ca68b8a4cb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CANVAS_x0020_LIVE_x0020_LINKS" ma:index="16" nillable="true" ma:displayName="CANVAS LIVE LINKS" ma:default="0" ma:internalName="CANVAS_x0020_LIVE_x0020_LINKS">
      <xsd:simpleType>
        <xsd:restriction base="dms:Boolea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D829E-D8B4-4BB3-951B-0E7A65EF3D9E}">
  <ds:schemaRefs>
    <ds:schemaRef ds:uri="http://schemas.microsoft.com/office/2006/metadata/properties"/>
    <ds:schemaRef ds:uri="http://schemas.microsoft.com/office/infopath/2007/PartnerControls"/>
    <ds:schemaRef ds:uri="b75cebe1-3a5b-4639-b40e-ca68b8a4cbb5"/>
    <ds:schemaRef ds:uri="http://schemas.microsoft.com/sharepoint/v3"/>
  </ds:schemaRefs>
</ds:datastoreItem>
</file>

<file path=customXml/itemProps2.xml><?xml version="1.0" encoding="utf-8"?>
<ds:datastoreItem xmlns:ds="http://schemas.openxmlformats.org/officeDocument/2006/customXml" ds:itemID="{457E42B9-37AC-4E3B-B7F7-C267BA778F77}">
  <ds:schemaRefs>
    <ds:schemaRef ds:uri="http://schemas.microsoft.com/sharepoint/v3/contenttype/forms"/>
  </ds:schemaRefs>
</ds:datastoreItem>
</file>

<file path=customXml/itemProps3.xml><?xml version="1.0" encoding="utf-8"?>
<ds:datastoreItem xmlns:ds="http://schemas.openxmlformats.org/officeDocument/2006/customXml" ds:itemID="{2850DB99-00C9-4DC0-94D5-4DB00D7B3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f44aea-0793-4130-99f3-81cfdcd2cb51"/>
    <ds:schemaRef ds:uri="b75cebe1-3a5b-4639-b40e-ca68b8a4c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Chiquita A Henderson</dc:creator>
  <cp:keywords/>
  <cp:lastModifiedBy>Lynn Lyman Young</cp:lastModifiedBy>
  <cp:revision>2</cp:revision>
  <cp:lastPrinted>2020-10-13T20:48:00Z</cp:lastPrinted>
  <dcterms:created xsi:type="dcterms:W3CDTF">2021-03-22T14:32:00Z</dcterms:created>
  <dcterms:modified xsi:type="dcterms:W3CDTF">2021-03-22T14:32:00Z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0x010100E5861BB43AA4354EBC88D0F650CEB23A</vt:lpwstr>
  </property>
</Properties>
</file>